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FE2B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附件1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：</w:t>
      </w:r>
    </w:p>
    <w:p w14:paraId="1F16B3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0" w:firstLineChars="0"/>
        <w:jc w:val="center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公文小标宋" w:hAnsi="方正公文小标宋" w:eastAsia="方正公文小标宋" w:cs="方正公文小标宋"/>
          <w:i w:val="0"/>
          <w:iCs w:val="0"/>
          <w:caps w:val="0"/>
          <w:spacing w:val="0"/>
          <w:kern w:val="0"/>
          <w:sz w:val="44"/>
          <w:szCs w:val="44"/>
          <w:shd w:val="clear" w:fill="FFFFFF"/>
          <w:lang w:val="en-US" w:eastAsia="zh-CN" w:bidi="ar"/>
        </w:rPr>
        <w:t>竞  标  函</w:t>
      </w:r>
    </w:p>
    <w:p w14:paraId="54BF627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致：中机北方机械有限公司</w:t>
      </w:r>
    </w:p>
    <w:p w14:paraId="50E4098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我们收到了贵公司闲置物资处置项目的招标文件，经详细研究，我们决定参加该项目投标活动并投标，我们郑重声明以下诸点并负法律责任。</w:t>
      </w:r>
    </w:p>
    <w:p w14:paraId="264E08B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1.我方授权 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         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（职务：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        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）作为全权代表负责解释竞标文件及处理有关竞标事宜；</w:t>
      </w:r>
    </w:p>
    <w:p w14:paraId="4AE0C81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2.我方经过现场查勘，对闲置物资情况充分了解。报价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u w:val="thick"/>
          <w:shd w:val="clear" w:fill="FFFFFF"/>
          <w:lang w:val="en-US" w:eastAsia="zh-CN" w:bidi="ar"/>
        </w:rPr>
        <w:t xml:space="preserve">       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 元/吨（报价为单价含税，总价 = 单价 × 数量，最终以实际验收数量为准）；</w:t>
      </w:r>
    </w:p>
    <w:p w14:paraId="5FDB466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3.在制定和执行正式合同之前，本投标文件连同中标通知书，应构成我们双方之间有约束力的合同。</w:t>
      </w:r>
    </w:p>
    <w:p w14:paraId="07CE0E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4.如我方中标，我们愿按《中华人民共和国合同法》、竞标文件和双方签订的合同履行自己的全部责任。</w:t>
      </w:r>
    </w:p>
    <w:p w14:paraId="70FD074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5.与本投标有关的正式通讯地址：</w:t>
      </w:r>
    </w:p>
    <w:p w14:paraId="5B8F4A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地址：</w:t>
      </w:r>
    </w:p>
    <w:p w14:paraId="4814C3B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联系人：             电话：</w:t>
      </w:r>
    </w:p>
    <w:p w14:paraId="0A8F89C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default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竞标单位名称（盖章）：</w:t>
      </w:r>
    </w:p>
    <w:p w14:paraId="50B49DE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 法定代表人或授权代表（签字）：</w:t>
      </w:r>
    </w:p>
    <w:p w14:paraId="6837530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5120" w:firstLineChars="160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fill="FFFFFF"/>
          <w:lang w:val="en-US" w:eastAsia="zh-CN" w:bidi="ar"/>
        </w:rPr>
        <w:t>年    月    日</w:t>
      </w:r>
    </w:p>
    <w:p w14:paraId="39EF070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D76F4E5-2AF7-4815-A507-DA151BF6DF7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883ED8D-8CA8-4865-BADD-CF50785997D5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16B58F4B-3F83-41E5-B2FB-E35B49B9F85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3B5899"/>
    <w:rsid w:val="5F4F5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322</Characters>
  <Lines>0</Lines>
  <Paragraphs>0</Paragraphs>
  <TotalTime>0</TotalTime>
  <ScaleCrop>false</ScaleCrop>
  <LinksUpToDate>false</LinksUpToDate>
  <CharactersWithSpaces>424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2025-06-09T07:56:00Z</dcterms:created>
  <dc:creator>Administrator</dc:creator>
  <cp:lastModifiedBy>sy</cp:lastModifiedBy>
  <dcterms:modified xsi:type="dcterms:W3CDTF">2025-06-13T00:46:27Z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eyJoZGlkIjoiMjYzMDI5NmI5NmI1ZjNmOGMzNzg3MmY2ZGI0NGY5OWQiLCJ1c2VySWQiOiI0MDA1NzQ5In0=</vt:lpwstr>
  </property>
  <property fmtid="{D5CDD505-2E9C-101B-9397-08002B2CF9AE}" pid="4" name="ICV">
    <vt:lpwstr>F720707EFD4D4F4AB5C0F02DCC63CD88_12</vt:lpwstr>
  </property>
</Properties>
</file>