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D94F19" w:rsidP="00D94F19" w14:paraId="747BBA75" w14:textId="1EBD2F51">
      <w:pPr>
        <w:jc w:val="center"/>
        <w:rPr>
          <w:b/>
          <w:bCs/>
          <w:sz w:val="24"/>
          <w:szCs w:val="32"/>
        </w:rPr>
      </w:pPr>
      <w:r>
        <w:rPr>
          <w:rFonts w:hint="eastAsia"/>
          <w:b/>
          <w:bCs/>
          <w:sz w:val="24"/>
          <w:szCs w:val="32"/>
        </w:rPr>
        <w:t>洛阳轴承研究所有限公司数控轴承外圈外径磨床等设备采购项目02包流标公告</w:t>
      </w:r>
    </w:p>
    <w:p w:rsidR="00C84B7A" w:rsidRPr="00C84B7A" w:rsidP="00D94F19" w14:paraId="1DFC10AE" w14:textId="488939A5">
      <w:pPr>
        <w:jc w:val="center"/>
        <w:rPr>
          <w:b/>
          <w:bCs/>
          <w:sz w:val="24"/>
          <w:szCs w:val="32"/>
        </w:rPr>
      </w:pPr>
      <w:r w:rsidRPr="006F7520">
        <w:rPr>
          <w:rFonts w:hint="eastAsia"/>
        </w:rPr>
        <w:t>GJZB20260326013</w:t>
      </w:r>
    </w:p>
    <w:p w:rsidR="00C84B7A" w:rsidRPr="00C84B7A" w:rsidP="00C84B7A" w14:paraId="55D55807" w14:textId="77777777">
      <w:pPr>
        <w:jc w:val="left"/>
        <w:rPr>
          <w:sz w:val="24"/>
          <w:szCs w:val="32"/>
        </w:rPr>
      </w:pPr>
    </w:p>
    <w:p w:rsidR="00D94F19" w:rsidRPr="00AC3C00" w:rsidP="00C84B7A" w14:paraId="49AD1AB5" w14:textId="1EFFC92C">
      <w:pPr>
        <w:pStyle w:val="ListParagraph"/>
        <w:numPr>
          <w:ilvl w:val="0"/>
          <w:numId w:val="3"/>
        </w:numPr>
        <w:ind w:firstLineChars="0"/>
        <w:jc w:val="left"/>
      </w:pPr>
      <w:r w:rsidRPr="00AC3C00">
        <w:rPr>
          <w:rFonts w:hint="eastAsia"/>
        </w:rPr>
        <w:t>项目基本情况</w:t>
      </w:r>
    </w:p>
    <w:p w:rsidR="00D94F19" w:rsidRPr="006F7520" w:rsidP="00995E95" w14:paraId="10E66381" w14:textId="77777777">
      <w:pPr>
        <w:ind w:firstLine="420"/>
        <w:jc w:val="left"/>
      </w:pPr>
      <w:r w:rsidRPr="006F7520">
        <w:rPr>
          <w:rFonts w:hint="eastAsia"/>
        </w:rPr>
        <w:t>项目编号：</w:t>
      </w:r>
      <w:r w:rsidRPr="006F7520">
        <w:rPr>
          <w:rFonts w:hint="eastAsia"/>
        </w:rPr>
        <w:t>GJZB20260326013</w:t>
      </w:r>
    </w:p>
    <w:p w:rsidR="00D94F19" w:rsidP="00995E95" w14:paraId="718405DB" w14:textId="77777777">
      <w:pPr>
        <w:ind w:firstLine="420"/>
        <w:jc w:val="left"/>
      </w:pPr>
      <w:r w:rsidRPr="006F7520">
        <w:rPr>
          <w:rFonts w:hint="eastAsia"/>
        </w:rPr>
        <w:t>项目名称：</w:t>
      </w:r>
      <w:r w:rsidRPr="006F7520">
        <w:rPr>
          <w:rFonts w:hint="eastAsia"/>
        </w:rPr>
        <w:t>洛阳轴承研究所有限公司数控轴承外圈外径磨床等设备采购项目</w:t>
      </w:r>
    </w:p>
    <w:p w:rsidR="00BB7C41" w:rsidP="00995E95" w14:paraId="0663647C" w14:textId="157AD5DF">
      <w:pPr>
        <w:ind w:firstLine="420"/>
        <w:jc w:val="left"/>
      </w:pPr>
      <w:r>
        <w:rPr>
          <w:rFonts w:hint="eastAsia"/>
        </w:rPr>
        <w:t>标段编号：</w:t>
      </w:r>
      <w:r>
        <w:rPr>
          <w:rFonts w:hint="eastAsia"/>
        </w:rPr>
        <w:t>GJZB20260326013-02</w:t>
      </w:r>
    </w:p>
    <w:p w:rsidR="00BB7C41" w:rsidP="00995E95" w14:paraId="3F715D0E" w14:textId="246B80C3">
      <w:pPr>
        <w:ind w:firstLine="420"/>
        <w:jc w:val="left"/>
      </w:pPr>
      <w:r>
        <w:rPr>
          <w:rFonts w:hint="eastAsia"/>
        </w:rPr>
        <w:t>标段名称：</w:t>
      </w:r>
      <w:r>
        <w:rPr>
          <w:rFonts w:hint="eastAsia"/>
        </w:rPr>
        <w:t>洛阳轴承研究所有限公司数控轴承外圈外径磨床等设备采购项目轴承外圈交叉滚道自动超精机等</w:t>
      </w:r>
    </w:p>
    <w:p w:rsidR="00BB7C41" w:rsidP="00BB7C41" w14:paraId="2D4AF729" w14:textId="2B6649D4">
      <w:pPr>
        <w:pStyle w:val="ListParagraph"/>
        <w:numPr>
          <w:ilvl w:val="0"/>
          <w:numId w:val="3"/>
        </w:numPr>
        <w:ind w:firstLineChars="0"/>
        <w:jc w:val="left"/>
      </w:pPr>
      <w:r>
        <w:rPr>
          <w:rFonts w:hint="eastAsia"/>
        </w:rPr>
        <w:t>异常原因</w:t>
      </w:r>
    </w:p>
    <w:p w:rsidR="00BB7C41" w:rsidRPr="006F7520" w:rsidP="00BB7C41" w14:paraId="26D7C812" w14:textId="3F232086">
      <w:pPr>
        <w:pStyle w:val="ListParagraph"/>
        <w:ind w:left="480" w:firstLine="0" w:firstLineChars="0"/>
        <w:jc w:val="left"/>
      </w:pPr>
      <w:r>
        <w:rPr>
          <w:rFonts w:hint="eastAsia"/>
        </w:rPr>
        <w:t>流标</w:t>
      </w:r>
    </w:p>
    <w:p w:rsidR="00D94F19" w:rsidRPr="006F7520" w:rsidP="00C84B7A" w14:paraId="70E19306" w14:textId="29184591">
      <w:pPr>
        <w:pStyle w:val="ListParagraph"/>
        <w:numPr>
          <w:ilvl w:val="0"/>
          <w:numId w:val="3"/>
        </w:numPr>
        <w:ind w:firstLineChars="0"/>
        <w:jc w:val="left"/>
      </w:pPr>
      <w:r w:rsidRPr="006F7520">
        <w:rPr>
          <w:rFonts w:hint="eastAsia"/>
        </w:rPr>
        <w:t>异常情况描述</w:t>
      </w:r>
    </w:p>
    <w:p w:rsidR="00D94F19" w:rsidRPr="006F7520" w:rsidP="00D94F19" w14:paraId="18D23FBF" w14:textId="77777777">
      <w:pPr>
        <w:pStyle w:val="ListParagraph"/>
        <w:ind w:left="500" w:firstLine="0" w:firstLineChars="0"/>
        <w:jc w:val="left"/>
      </w:pPr>
      <w:r w:rsidRPr="006F7520">
        <w:rPr>
          <w:rFonts w:hint="eastAsia"/>
        </w:rPr>
        <w:t>02包有效投标人不足三家，故流标。</w:t>
      </w:r>
    </w:p>
    <w:p w:rsidR="00D94F19" w:rsidRPr="006F7520" w:rsidP="00C84B7A" w14:paraId="54E451E2" w14:textId="49B99EAA">
      <w:pPr>
        <w:pStyle w:val="ListParagraph"/>
        <w:numPr>
          <w:ilvl w:val="0"/>
          <w:numId w:val="3"/>
        </w:numPr>
        <w:ind w:firstLineChars="0"/>
        <w:jc w:val="left"/>
      </w:pPr>
      <w:r w:rsidRPr="006F7520">
        <w:rPr>
          <w:rFonts w:hint="eastAsia"/>
        </w:rPr>
        <w:t>异常处理结果</w:t>
      </w:r>
    </w:p>
    <w:p w:rsidR="005B414E" w:rsidRPr="00C42FCB" w:rsidP="00C42FCB" w14:paraId="090798FA" w14:textId="2A30E5C9">
      <w:pPr>
        <w:pStyle w:val="ListParagraph"/>
        <w:ind w:left="500" w:firstLine="0" w:firstLineChars="0"/>
        <w:jc w:val="left"/>
        <w:rPr>
          <w:rFonts w:hint="eastAsia"/>
        </w:rPr>
      </w:pPr>
      <w:r w:rsidRPr="006F7520">
        <w:rPr>
          <w:rFonts w:hint="eastAsia"/>
        </w:rPr>
        <w:t>本项目异常处理结果为：</w:t>
      </w:r>
      <w:r w:rsidRPr="006F7520">
        <w:rPr>
          <w:rFonts w:hint="eastAsia"/>
        </w:rPr>
        <w:t>重新采购</w:t>
      </w:r>
      <w:r w:rsidRPr="006F7520">
        <w:rPr>
          <w:rFonts w:hint="eastAsia"/>
        </w:rPr>
        <w:t xml:space="preserve"> </w:t>
      </w: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3104FE"/>
    <w:multiLevelType w:val="hybridMultilevel"/>
    <w:tmpl w:val="064AAF78"/>
    <w:lvl w:ilvl="0">
      <w:start w:val="1"/>
      <w:numFmt w:val="japaneseCounting"/>
      <w:lvlText w:val="%1、"/>
      <w:lvlJc w:val="left"/>
      <w:pPr>
        <w:ind w:left="480" w:hanging="480"/>
      </w:pPr>
      <w:rPr>
        <w:rFonts w:hint="default"/>
        <w:lang w:val="en-US"/>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1">
    <w:nsid w:val="17A71F4B"/>
    <w:multiLevelType w:val="hybridMultilevel"/>
    <w:tmpl w:val="DD3E0F3E"/>
    <w:lvl w:ilvl="0">
      <w:start w:val="1"/>
      <w:numFmt w:val="japaneseCounting"/>
      <w:lvlText w:val="%1、"/>
      <w:lvlJc w:val="left"/>
      <w:pPr>
        <w:ind w:left="500" w:hanging="500"/>
      </w:pPr>
      <w:rPr>
        <w:rFonts w:hint="default"/>
        <w:lang w:val="en-US"/>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2">
    <w:nsid w:val="6B334E09"/>
    <w:multiLevelType w:val="hybridMultilevel"/>
    <w:tmpl w:val="D6762704"/>
    <w:lvl w:ilvl="0">
      <w:start w:val="1"/>
      <w:numFmt w:val="decimal"/>
      <w:lvlText w:val="%1、"/>
      <w:lvlJc w:val="left"/>
      <w:pPr>
        <w:ind w:left="780" w:hanging="360"/>
      </w:pPr>
      <w:rPr>
        <w:rFonts w:hint="default"/>
      </w:rPr>
    </w:lvl>
    <w:lvl w:ilvl="1" w:tentative="1">
      <w:start w:val="1"/>
      <w:numFmt w:val="lowerLetter"/>
      <w:lvlText w:val="%2)"/>
      <w:lvlJc w:val="left"/>
      <w:pPr>
        <w:ind w:left="1300" w:hanging="440"/>
      </w:pPr>
    </w:lvl>
    <w:lvl w:ilvl="2" w:tentative="1">
      <w:start w:val="1"/>
      <w:numFmt w:val="lowerRoman"/>
      <w:lvlText w:val="%3."/>
      <w:lvlJc w:val="right"/>
      <w:pPr>
        <w:ind w:left="1740" w:hanging="440"/>
      </w:pPr>
    </w:lvl>
    <w:lvl w:ilvl="3" w:tentative="1">
      <w:start w:val="1"/>
      <w:numFmt w:val="decimal"/>
      <w:lvlText w:val="%4."/>
      <w:lvlJc w:val="left"/>
      <w:pPr>
        <w:ind w:left="2180" w:hanging="440"/>
      </w:pPr>
    </w:lvl>
    <w:lvl w:ilvl="4" w:tentative="1">
      <w:start w:val="1"/>
      <w:numFmt w:val="lowerLetter"/>
      <w:lvlText w:val="%5)"/>
      <w:lvlJc w:val="left"/>
      <w:pPr>
        <w:ind w:left="2620" w:hanging="440"/>
      </w:pPr>
    </w:lvl>
    <w:lvl w:ilvl="5" w:tentative="1">
      <w:start w:val="1"/>
      <w:numFmt w:val="lowerRoman"/>
      <w:lvlText w:val="%6."/>
      <w:lvlJc w:val="right"/>
      <w:pPr>
        <w:ind w:left="3060" w:hanging="440"/>
      </w:pPr>
    </w:lvl>
    <w:lvl w:ilvl="6" w:tentative="1">
      <w:start w:val="1"/>
      <w:numFmt w:val="decimal"/>
      <w:lvlText w:val="%7."/>
      <w:lvlJc w:val="left"/>
      <w:pPr>
        <w:ind w:left="3500" w:hanging="440"/>
      </w:pPr>
    </w:lvl>
    <w:lvl w:ilvl="7" w:tentative="1">
      <w:start w:val="1"/>
      <w:numFmt w:val="lowerLetter"/>
      <w:lvlText w:val="%8)"/>
      <w:lvlJc w:val="left"/>
      <w:pPr>
        <w:ind w:left="3940" w:hanging="440"/>
      </w:pPr>
    </w:lvl>
    <w:lvl w:ilvl="8" w:tentative="1">
      <w:start w:val="1"/>
      <w:numFmt w:val="lowerRoman"/>
      <w:lvlText w:val="%9."/>
      <w:lvlJc w:val="right"/>
      <w:pPr>
        <w:ind w:left="438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1DC328F2"/>
    <w:rsid w:val="0044275A"/>
    <w:rsid w:val="005B414E"/>
    <w:rsid w:val="006B0A9C"/>
    <w:rsid w:val="006D08DB"/>
    <w:rsid w:val="006F7520"/>
    <w:rsid w:val="008A2894"/>
    <w:rsid w:val="0093104D"/>
    <w:rsid w:val="00995E95"/>
    <w:rsid w:val="009F3FFA"/>
    <w:rsid w:val="00A86AFB"/>
    <w:rsid w:val="00AC3C00"/>
    <w:rsid w:val="00B16A5A"/>
    <w:rsid w:val="00B75A75"/>
    <w:rsid w:val="00BB7C41"/>
    <w:rsid w:val="00C30817"/>
    <w:rsid w:val="00C42FCB"/>
    <w:rsid w:val="00C84B7A"/>
    <w:rsid w:val="00D94F19"/>
    <w:rsid w:val="00E01279"/>
    <w:rsid w:val="18463899"/>
    <w:rsid w:val="1DC328F2"/>
    <w:rsid w:val="7C551B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7C5351B"/>
  <w15:docId w15:val="{0F5E780A-38D9-42FF-A641-00C1FCA1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D94F19"/>
    <w:pPr>
      <w:tabs>
        <w:tab w:val="center" w:pos="4153"/>
        <w:tab w:val="right" w:pos="8306"/>
      </w:tabs>
      <w:snapToGrid w:val="0"/>
      <w:jc w:val="center"/>
    </w:pPr>
    <w:rPr>
      <w:sz w:val="18"/>
      <w:szCs w:val="18"/>
    </w:rPr>
  </w:style>
  <w:style w:type="character" w:customStyle="1" w:styleId="a">
    <w:name w:val="页眉 字符"/>
    <w:basedOn w:val="DefaultParagraphFont"/>
    <w:link w:val="Header"/>
    <w:rsid w:val="00D94F19"/>
    <w:rPr>
      <w:kern w:val="2"/>
      <w:sz w:val="18"/>
      <w:szCs w:val="18"/>
    </w:rPr>
  </w:style>
  <w:style w:type="paragraph" w:styleId="Footer">
    <w:name w:val="footer"/>
    <w:basedOn w:val="Normal"/>
    <w:link w:val="a0"/>
    <w:rsid w:val="00D94F19"/>
    <w:pPr>
      <w:tabs>
        <w:tab w:val="center" w:pos="4153"/>
        <w:tab w:val="right" w:pos="8306"/>
      </w:tabs>
      <w:snapToGrid w:val="0"/>
      <w:jc w:val="left"/>
    </w:pPr>
    <w:rPr>
      <w:sz w:val="18"/>
      <w:szCs w:val="18"/>
    </w:rPr>
  </w:style>
  <w:style w:type="character" w:customStyle="1" w:styleId="a0">
    <w:name w:val="页脚 字符"/>
    <w:basedOn w:val="DefaultParagraphFont"/>
    <w:link w:val="Footer"/>
    <w:rsid w:val="00D94F19"/>
    <w:rPr>
      <w:kern w:val="2"/>
      <w:sz w:val="18"/>
      <w:szCs w:val="18"/>
    </w:rPr>
  </w:style>
  <w:style w:type="paragraph" w:styleId="ListParagraph">
    <w:name w:val="List Paragraph"/>
    <w:basedOn w:val="Normal"/>
    <w:uiPriority w:val="99"/>
    <w:unhideWhenUsed/>
    <w:rsid w:val="00D94F19"/>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127</Words>
  <Characters>140</Characters>
  <Application>Microsoft Office Word</Application>
  <DocSecurity>0</DocSecurity>
  <Lines>8</Lines>
  <Paragraphs>12</Paragraphs>
  <ScaleCrop>false</ScaleCrop>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asdlx</dc:creator>
  <cp:lastModifiedBy>asdlx</cp:lastModifiedBy>
  <cp:revision>1</cp:revision>
  <dcterms:created xsi:type="dcterms:W3CDTF">2025-11-26T00:59:00Z</dcterms:created>
  <dcterms:modified xsi:type="dcterms:W3CDTF">2025-11-26T01:03:00Z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EE0D89170E80423AAD9206E6C56B061B_13</vt:lpwstr>
  </property>
  <property fmtid="{D5CDD505-2E9C-101B-9397-08002B2CF9AE}" pid="3" name="KSOProductBuildVer">
    <vt:lpwstr>2052-12.1.0.23542</vt:lpwstr>
  </property>
  <property fmtid="{D5CDD505-2E9C-101B-9397-08002B2CF9AE}" pid="4" name="KSOTemplateDocerSaveRecord">
    <vt:lpwstr>eyJoZGlkIjoiNTIzZWQwNWNmMjkwNTAyMmNiYTc4NTg3NTM1MDFkYmEiLCJ1c2VySWQiOiI1Mjk2Njc0MjUifQ==</vt:lpwstr>
  </property>
</Properties>
</file>