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宋体" w:hAnsi="宋体" w:eastAsia="宋体" w:cs="宋体"/>
          <w:szCs w:val="24"/>
          <w:highlight w:val="none"/>
        </w:rPr>
      </w:pPr>
      <w:bookmarkStart w:id="0" w:name="_Toc21031"/>
      <w:bookmarkStart w:id="1" w:name="_Toc20106"/>
      <w:bookmarkStart w:id="2" w:name="_Toc37421431"/>
      <w:bookmarkStart w:id="3" w:name="_Toc356423313"/>
      <w:r>
        <w:rPr>
          <w:rFonts w:hint="eastAsia" w:ascii="宋体" w:hAnsi="宋体" w:eastAsia="宋体" w:cs="宋体"/>
          <w:szCs w:val="24"/>
          <w:highlight w:val="none"/>
          <w:lang w:val="en-US" w:eastAsia="zh-CN"/>
        </w:rPr>
        <w:t xml:space="preserve">                          </w:t>
      </w:r>
      <w:bookmarkStart w:id="4" w:name="_GoBack"/>
      <w:bookmarkEnd w:id="4"/>
      <w:r>
        <w:rPr>
          <w:rFonts w:hint="eastAsia" w:ascii="宋体" w:hAnsi="宋体" w:eastAsia="宋体" w:cs="宋体"/>
          <w:szCs w:val="24"/>
          <w:highlight w:val="none"/>
        </w:rPr>
        <w:t xml:space="preserve">合同编号: </w:t>
      </w:r>
    </w:p>
    <w:p>
      <w:pPr>
        <w:wordWrap w:val="0"/>
        <w:spacing w:line="440" w:lineRule="exact"/>
        <w:jc w:val="center"/>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 xml:space="preserve">                                              </w:t>
      </w:r>
      <w:r>
        <w:rPr>
          <w:rFonts w:hint="eastAsia" w:ascii="宋体" w:hAnsi="宋体" w:eastAsia="宋体" w:cs="宋体"/>
          <w:szCs w:val="24"/>
          <w:highlight w:val="none"/>
        </w:rPr>
        <w:t>签订地点: 河南省洛阳市涧西区</w:t>
      </w:r>
      <w:r>
        <w:rPr>
          <w:rFonts w:hint="eastAsia" w:ascii="宋体" w:hAnsi="宋体" w:eastAsia="宋体" w:cs="宋体"/>
          <w:szCs w:val="24"/>
          <w:highlight w:val="none"/>
          <w:lang w:val="en-US" w:eastAsia="zh-CN"/>
        </w:rPr>
        <w:t xml:space="preserve"> </w:t>
      </w:r>
    </w:p>
    <w:p>
      <w:pPr>
        <w:wordWrap w:val="0"/>
        <w:spacing w:line="440" w:lineRule="exact"/>
        <w:jc w:val="center"/>
        <w:rPr>
          <w:rFonts w:hint="default" w:ascii="宋体" w:hAnsi="宋体" w:eastAsia="宋体" w:cs="宋体"/>
          <w:b/>
          <w:bCs/>
          <w:sz w:val="32"/>
          <w:szCs w:val="32"/>
          <w:highlight w:val="none"/>
          <w:lang w:val="en-US"/>
        </w:rPr>
      </w:pPr>
      <w:r>
        <w:rPr>
          <w:rFonts w:hint="eastAsia" w:ascii="宋体" w:hAnsi="宋体" w:eastAsia="宋体" w:cs="宋体"/>
          <w:szCs w:val="24"/>
          <w:highlight w:val="none"/>
          <w:lang w:val="en-US" w:eastAsia="zh-CN"/>
        </w:rPr>
        <w:t xml:space="preserve">                                             </w:t>
      </w:r>
      <w:r>
        <w:rPr>
          <w:rFonts w:hint="eastAsia" w:ascii="宋体" w:hAnsi="宋体" w:eastAsia="宋体" w:cs="宋体"/>
          <w:szCs w:val="24"/>
          <w:highlight w:val="none"/>
        </w:rPr>
        <w:t>签订日期：</w:t>
      </w:r>
      <w:r>
        <w:rPr>
          <w:rFonts w:hint="eastAsia" w:ascii="宋体" w:hAnsi="宋体" w:eastAsia="宋体" w:cs="宋体"/>
          <w:szCs w:val="24"/>
          <w:highlight w:val="none"/>
          <w:lang w:val="en-US" w:eastAsia="zh-CN"/>
        </w:rPr>
        <w:t xml:space="preserve">      年   月   日</w:t>
      </w:r>
    </w:p>
    <w:p>
      <w:pPr>
        <w:pStyle w:val="43"/>
        <w:rPr>
          <w:rFonts w:hint="eastAsia"/>
        </w:rPr>
      </w:pPr>
    </w:p>
    <w:p>
      <w:pPr>
        <w:spacing w:line="440" w:lineRule="exact"/>
        <w:jc w:val="center"/>
        <w:rPr>
          <w:rFonts w:ascii="宋体" w:hAnsi="宋体" w:eastAsia="宋体" w:cs="宋体"/>
          <w:b/>
          <w:bCs/>
          <w:sz w:val="32"/>
          <w:szCs w:val="32"/>
          <w:highlight w:val="none"/>
        </w:rPr>
      </w:pPr>
      <w:r>
        <w:rPr>
          <w:rFonts w:hint="eastAsia" w:ascii="宋体" w:hAnsi="宋体" w:eastAsia="宋体" w:cs="宋体"/>
          <w:b/>
          <w:bCs/>
          <w:sz w:val="32"/>
          <w:szCs w:val="32"/>
          <w:highlight w:val="none"/>
        </w:rPr>
        <w:t>工业品买卖合同</w:t>
      </w:r>
      <w:bookmarkEnd w:id="0"/>
      <w:bookmarkEnd w:id="1"/>
      <w:bookmarkEnd w:id="2"/>
    </w:p>
    <w:p>
      <w:pPr>
        <w:spacing w:line="440" w:lineRule="exact"/>
        <w:jc w:val="center"/>
        <w:rPr>
          <w:rFonts w:ascii="宋体" w:hAnsi="宋体" w:eastAsia="宋体" w:cs="宋体"/>
          <w:b w:val="0"/>
          <w:bCs w:val="0"/>
          <w:szCs w:val="24"/>
          <w:highlight w:val="none"/>
        </w:rPr>
      </w:pPr>
      <w:r>
        <w:rPr>
          <w:rFonts w:hint="eastAsia" w:ascii="宋体" w:hAnsi="宋体" w:eastAsia="宋体" w:cs="宋体"/>
          <w:b w:val="0"/>
          <w:bCs w:val="0"/>
          <w:szCs w:val="24"/>
          <w:highlight w:val="none"/>
        </w:rPr>
        <w:t xml:space="preserve"> </w:t>
      </w:r>
      <w:r>
        <w:rPr>
          <w:rFonts w:hint="eastAsia" w:ascii="宋体" w:hAnsi="宋体" w:eastAsia="宋体" w:cs="宋体"/>
          <w:b w:val="0"/>
          <w:bCs w:val="0"/>
          <w:szCs w:val="24"/>
          <w:highlight w:val="none"/>
          <w:lang w:eastAsia="zh-CN"/>
        </w:rPr>
        <w:t>（更新</w:t>
      </w:r>
      <w:r>
        <w:rPr>
          <w:rFonts w:hint="eastAsia" w:ascii="宋体" w:hAnsi="宋体" w:eastAsia="宋体" w:cs="宋体"/>
          <w:b w:val="0"/>
          <w:bCs w:val="0"/>
          <w:szCs w:val="24"/>
          <w:highlight w:val="none"/>
          <w:lang w:val="en-US" w:eastAsia="zh-CN"/>
        </w:rPr>
        <w:t>1辆电动平板车</w:t>
      </w:r>
      <w:r>
        <w:rPr>
          <w:rFonts w:hint="eastAsia" w:ascii="宋体" w:hAnsi="宋体" w:eastAsia="宋体" w:cs="宋体"/>
          <w:b w:val="0"/>
          <w:bCs w:val="0"/>
          <w:szCs w:val="24"/>
          <w:highlight w:val="none"/>
          <w:lang w:eastAsia="zh-CN"/>
        </w:rPr>
        <w:t>）</w:t>
      </w:r>
    </w:p>
    <w:p>
      <w:pPr>
        <w:wordWrap w:val="0"/>
        <w:spacing w:line="440" w:lineRule="exact"/>
        <w:jc w:val="right"/>
        <w:rPr>
          <w:rFonts w:hint="default"/>
          <w:highlight w:val="none"/>
          <w:lang w:val="en-US"/>
        </w:rPr>
      </w:pPr>
      <w:r>
        <w:rPr>
          <w:rFonts w:hint="eastAsia" w:ascii="宋体" w:hAnsi="宋体" w:eastAsia="宋体" w:cs="宋体"/>
          <w:szCs w:val="24"/>
          <w:highlight w:val="none"/>
          <w:lang w:val="en-US" w:eastAsia="zh-CN"/>
        </w:rPr>
        <w:t xml:space="preserve">                </w:t>
      </w:r>
    </w:p>
    <w:p>
      <w:pPr>
        <w:spacing w:line="440" w:lineRule="exact"/>
        <w:rPr>
          <w:rFonts w:hint="eastAsia" w:ascii="宋体" w:hAnsi="宋体" w:eastAsia="宋体" w:cs="宋体"/>
          <w:szCs w:val="24"/>
          <w:highlight w:val="none"/>
          <w:u w:val="single"/>
          <w:lang w:eastAsia="zh-CN"/>
        </w:rPr>
      </w:pPr>
      <w:r>
        <w:rPr>
          <w:rFonts w:hint="eastAsia" w:ascii="宋体" w:hAnsi="宋体" w:eastAsia="宋体" w:cs="宋体"/>
          <w:szCs w:val="24"/>
          <w:highlight w:val="none"/>
        </w:rPr>
        <w:t xml:space="preserve">买方（买受方）: </w:t>
      </w:r>
      <w:r>
        <w:rPr>
          <w:rFonts w:hint="eastAsia" w:ascii="宋体" w:hAnsi="宋体" w:eastAsia="宋体" w:cs="宋体"/>
          <w:szCs w:val="24"/>
          <w:highlight w:val="none"/>
          <w:u w:val="single"/>
        </w:rPr>
        <w:t>第一拖拉机股份有限公司</w:t>
      </w:r>
      <w:r>
        <w:rPr>
          <w:rFonts w:hint="eastAsia" w:ascii="宋体" w:hAnsi="宋体" w:eastAsia="宋体" w:cs="宋体"/>
          <w:szCs w:val="24"/>
          <w:highlight w:val="none"/>
          <w:u w:val="single"/>
          <w:lang w:eastAsia="zh-CN"/>
        </w:rPr>
        <w:t>中小拖公司</w:t>
      </w:r>
    </w:p>
    <w:p>
      <w:pPr>
        <w:spacing w:line="440" w:lineRule="exact"/>
        <w:rPr>
          <w:rFonts w:ascii="宋体" w:hAnsi="宋体" w:eastAsia="宋体" w:cs="宋体"/>
          <w:szCs w:val="24"/>
          <w:highlight w:val="none"/>
        </w:rPr>
      </w:pPr>
      <w:r>
        <w:rPr>
          <w:rFonts w:hint="eastAsia" w:ascii="宋体" w:hAnsi="宋体" w:eastAsia="宋体" w:cs="宋体"/>
          <w:szCs w:val="24"/>
          <w:highlight w:val="none"/>
        </w:rPr>
        <w:t xml:space="preserve">卖方（供应商）: </w:t>
      </w:r>
      <w:r>
        <w:rPr>
          <w:rFonts w:hint="eastAsia" w:ascii="宋体" w:hAnsi="宋体" w:eastAsia="宋体" w:cs="宋体"/>
          <w:szCs w:val="24"/>
          <w:highlight w:val="none"/>
          <w:u w:val="single"/>
          <w:lang w:eastAsia="zh-CN"/>
        </w:rPr>
        <w:t>（中标人）</w:t>
      </w:r>
      <w:r>
        <w:rPr>
          <w:rFonts w:hint="eastAsia" w:ascii="宋体" w:hAnsi="宋体" w:eastAsia="宋体" w:cs="宋体"/>
          <w:szCs w:val="24"/>
          <w:highlight w:val="none"/>
          <w:u w:val="single"/>
          <w:lang w:val="en-US" w:eastAsia="zh-CN"/>
        </w:rPr>
        <w:t xml:space="preserve"> </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 xml:space="preserve">      </w:t>
      </w:r>
      <w:r>
        <w:rPr>
          <w:rFonts w:hint="eastAsia" w:ascii="宋体" w:hAnsi="宋体" w:eastAsia="宋体" w:cs="宋体"/>
          <w:szCs w:val="24"/>
          <w:highlight w:val="none"/>
          <w:lang w:val="en-US" w:eastAsia="zh-CN"/>
        </w:rPr>
        <w:t xml:space="preserve">         </w:t>
      </w:r>
    </w:p>
    <w:p>
      <w:pPr>
        <w:pStyle w:val="43"/>
        <w:rPr>
          <w:highlight w:val="none"/>
        </w:rPr>
      </w:pPr>
      <w:r>
        <w:rPr>
          <w:rFonts w:hint="eastAsia"/>
          <w:highlight w:val="none"/>
        </w:rPr>
        <w:t xml:space="preserve">                                              </w:t>
      </w:r>
    </w:p>
    <w:p>
      <w:pPr>
        <w:spacing w:line="440" w:lineRule="exact"/>
        <w:ind w:firstLine="480" w:firstLineChars="200"/>
        <w:rPr>
          <w:rFonts w:ascii="宋体" w:hAnsi="宋体" w:eastAsia="宋体" w:cs="宋体"/>
          <w:szCs w:val="24"/>
          <w:highlight w:val="none"/>
        </w:rPr>
      </w:pPr>
      <w:r>
        <w:rPr>
          <w:rFonts w:hint="eastAsia" w:ascii="宋体" w:hAnsi="宋体" w:eastAsia="宋体" w:cs="宋体"/>
          <w:szCs w:val="24"/>
          <w:highlight w:val="none"/>
        </w:rPr>
        <w:t>根据《中华人民共和国民法典》及相关法律、法规的有关规定，经双方平等自愿，友好协商达成如下协议。</w:t>
      </w:r>
    </w:p>
    <w:p>
      <w:pPr>
        <w:pStyle w:val="97"/>
        <w:numPr>
          <w:ilvl w:val="0"/>
          <w:numId w:val="3"/>
        </w:numPr>
        <w:adjustRightInd w:val="0"/>
        <w:spacing w:line="440" w:lineRule="exact"/>
        <w:ind w:firstLineChars="0"/>
        <w:textAlignment w:val="baseline"/>
        <w:rPr>
          <w:rFonts w:ascii="宋体" w:hAnsi="宋体" w:cs="宋体"/>
          <w:highlight w:val="none"/>
        </w:rPr>
      </w:pPr>
      <w:r>
        <w:rPr>
          <w:rFonts w:hint="eastAsia" w:ascii="宋体" w:hAnsi="宋体" w:cs="宋体"/>
          <w:highlight w:val="none"/>
        </w:rPr>
        <w:t xml:space="preserve">标的名称、型号、数量、价款、交（提）货期:   </w:t>
      </w:r>
    </w:p>
    <w:tbl>
      <w:tblPr>
        <w:tblStyle w:val="30"/>
        <w:tblW w:w="10207" w:type="dxa"/>
        <w:jc w:val="center"/>
        <w:tblLayout w:type="fixed"/>
        <w:tblCellMar>
          <w:top w:w="0" w:type="dxa"/>
          <w:left w:w="108" w:type="dxa"/>
          <w:bottom w:w="0" w:type="dxa"/>
          <w:right w:w="108" w:type="dxa"/>
        </w:tblCellMar>
      </w:tblPr>
      <w:tblGrid>
        <w:gridCol w:w="459"/>
        <w:gridCol w:w="144"/>
        <w:gridCol w:w="1854"/>
        <w:gridCol w:w="764"/>
        <w:gridCol w:w="1818"/>
        <w:gridCol w:w="768"/>
        <w:gridCol w:w="459"/>
        <w:gridCol w:w="1416"/>
        <w:gridCol w:w="1416"/>
        <w:gridCol w:w="1109"/>
      </w:tblGrid>
      <w:tr>
        <w:tblPrEx>
          <w:tblCellMar>
            <w:top w:w="0" w:type="dxa"/>
            <w:left w:w="108" w:type="dxa"/>
            <w:bottom w:w="0" w:type="dxa"/>
            <w:right w:w="108" w:type="dxa"/>
          </w:tblCellMar>
        </w:tblPrEx>
        <w:trPr>
          <w:trHeight w:val="276" w:hRule="atLeast"/>
          <w:jc w:val="center"/>
        </w:trPr>
        <w:tc>
          <w:tcPr>
            <w:tcW w:w="60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序号</w:t>
            </w:r>
          </w:p>
        </w:tc>
        <w:tc>
          <w:tcPr>
            <w:tcW w:w="1854"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标的名称</w:t>
            </w:r>
          </w:p>
        </w:tc>
        <w:tc>
          <w:tcPr>
            <w:tcW w:w="764"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型号规格</w:t>
            </w:r>
          </w:p>
        </w:tc>
        <w:tc>
          <w:tcPr>
            <w:tcW w:w="1818"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生产厂家</w:t>
            </w:r>
          </w:p>
        </w:tc>
        <w:tc>
          <w:tcPr>
            <w:tcW w:w="768"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计量单位</w:t>
            </w:r>
          </w:p>
        </w:tc>
        <w:tc>
          <w:tcPr>
            <w:tcW w:w="459"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数量</w:t>
            </w:r>
          </w:p>
        </w:tc>
        <w:tc>
          <w:tcPr>
            <w:tcW w:w="141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单价(元）</w:t>
            </w:r>
          </w:p>
        </w:tc>
        <w:tc>
          <w:tcPr>
            <w:tcW w:w="141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总价(元)</w:t>
            </w:r>
          </w:p>
        </w:tc>
        <w:tc>
          <w:tcPr>
            <w:tcW w:w="1109"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交货期限</w:t>
            </w:r>
          </w:p>
        </w:tc>
      </w:tr>
      <w:tr>
        <w:tblPrEx>
          <w:tblCellMar>
            <w:top w:w="0" w:type="dxa"/>
            <w:left w:w="108" w:type="dxa"/>
            <w:bottom w:w="0" w:type="dxa"/>
            <w:right w:w="108" w:type="dxa"/>
          </w:tblCellMar>
        </w:tblPrEx>
        <w:trPr>
          <w:trHeight w:val="276" w:hRule="atLeast"/>
          <w:jc w:val="center"/>
        </w:trPr>
        <w:tc>
          <w:tcPr>
            <w:tcW w:w="603"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c>
          <w:tcPr>
            <w:tcW w:w="185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电动平板车</w:t>
            </w:r>
          </w:p>
        </w:tc>
        <w:tc>
          <w:tcPr>
            <w:tcW w:w="764"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color w:val="000000"/>
                <w:kern w:val="0"/>
                <w:sz w:val="20"/>
                <w:szCs w:val="20"/>
                <w:highlight w:val="none"/>
                <w:lang w:val="en-US" w:eastAsia="zh-CN"/>
              </w:rPr>
            </w:pPr>
          </w:p>
        </w:tc>
        <w:tc>
          <w:tcPr>
            <w:tcW w:w="1818"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000000"/>
                <w:kern w:val="0"/>
                <w:sz w:val="20"/>
                <w:szCs w:val="20"/>
                <w:highlight w:val="none"/>
                <w:lang w:val="en-US" w:eastAsia="zh-CN"/>
              </w:rPr>
            </w:pPr>
          </w:p>
        </w:tc>
        <w:tc>
          <w:tcPr>
            <w:tcW w:w="768"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套</w:t>
            </w:r>
          </w:p>
        </w:tc>
        <w:tc>
          <w:tcPr>
            <w:tcW w:w="459"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1</w:t>
            </w:r>
          </w:p>
        </w:tc>
        <w:tc>
          <w:tcPr>
            <w:tcW w:w="1416"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color w:val="000000"/>
                <w:kern w:val="0"/>
                <w:sz w:val="20"/>
                <w:szCs w:val="20"/>
                <w:highlight w:val="none"/>
                <w:lang w:val="en-US" w:eastAsia="zh-CN"/>
              </w:rPr>
            </w:pPr>
          </w:p>
        </w:tc>
        <w:tc>
          <w:tcPr>
            <w:tcW w:w="1416" w:type="dxa"/>
            <w:tcBorders>
              <w:top w:val="nil"/>
              <w:left w:val="nil"/>
              <w:bottom w:val="single" w:color="auto" w:sz="4" w:space="0"/>
              <w:right w:val="single" w:color="auto" w:sz="4" w:space="0"/>
            </w:tcBorders>
            <w:shd w:val="clear" w:color="000000" w:fill="FFFFFF"/>
            <w:noWrap/>
            <w:vAlign w:val="center"/>
          </w:tcPr>
          <w:p>
            <w:pPr>
              <w:widowControl/>
              <w:jc w:val="right"/>
              <w:rPr>
                <w:rFonts w:hint="default" w:ascii="宋体" w:hAnsi="宋体" w:eastAsia="宋体" w:cs="宋体"/>
                <w:color w:val="000000"/>
                <w:kern w:val="0"/>
                <w:sz w:val="20"/>
                <w:szCs w:val="20"/>
                <w:highlight w:val="none"/>
                <w:lang w:val="en-US" w:eastAsia="zh-CN"/>
              </w:rPr>
            </w:pPr>
          </w:p>
        </w:tc>
        <w:tc>
          <w:tcPr>
            <w:tcW w:w="1109" w:type="dxa"/>
            <w:vMerge w:val="restart"/>
            <w:tcBorders>
              <w:top w:val="nil"/>
              <w:left w:val="nil"/>
              <w:right w:val="single" w:color="auto" w:sz="4" w:space="0"/>
            </w:tcBorders>
            <w:shd w:val="clear" w:color="000000" w:fill="FFFFFF"/>
            <w:vAlign w:val="center"/>
          </w:tcPr>
          <w:p>
            <w:pPr>
              <w:ind w:right="100"/>
              <w:jc w:val="left"/>
              <w:rPr>
                <w:rFonts w:hint="eastAsia" w:ascii="宋体" w:hAnsi="宋体" w:eastAsia="宋体" w:cs="宋体"/>
                <w:color w:val="000000"/>
                <w:kern w:val="0"/>
                <w:sz w:val="20"/>
                <w:szCs w:val="20"/>
                <w:highlight w:val="none"/>
                <w:lang w:eastAsia="zh-CN"/>
              </w:rPr>
            </w:pPr>
            <w:r>
              <w:rPr>
                <w:rFonts w:hint="eastAsia" w:ascii="宋体" w:hAnsi="宋体" w:eastAsia="宋体" w:cs="宋体"/>
                <w:color w:val="auto"/>
                <w:kern w:val="0"/>
                <w:sz w:val="20"/>
                <w:szCs w:val="20"/>
                <w:highlight w:val="none"/>
              </w:rPr>
              <w:t>合同签订后</w:t>
            </w:r>
            <w:r>
              <w:rPr>
                <w:rFonts w:hint="eastAsia" w:ascii="宋体" w:hAnsi="宋体" w:eastAsia="宋体" w:cs="宋体"/>
                <w:color w:val="auto"/>
                <w:kern w:val="0"/>
                <w:sz w:val="20"/>
                <w:szCs w:val="20"/>
                <w:highlight w:val="none"/>
                <w:lang w:val="en-US" w:eastAsia="zh-CN"/>
              </w:rPr>
              <w:t>1个月</w:t>
            </w:r>
            <w:r>
              <w:rPr>
                <w:rFonts w:hint="eastAsia" w:ascii="宋体" w:hAnsi="宋体" w:eastAsia="宋体" w:cs="宋体"/>
                <w:color w:val="auto"/>
                <w:kern w:val="0"/>
                <w:sz w:val="20"/>
                <w:szCs w:val="20"/>
                <w:highlight w:val="none"/>
                <w:lang w:eastAsia="zh-CN"/>
              </w:rPr>
              <w:t>内</w:t>
            </w:r>
            <w:r>
              <w:rPr>
                <w:rFonts w:hint="eastAsia" w:ascii="宋体" w:hAnsi="宋体" w:eastAsia="宋体" w:cs="宋体"/>
                <w:color w:val="auto"/>
                <w:kern w:val="0"/>
                <w:sz w:val="20"/>
                <w:szCs w:val="20"/>
                <w:highlight w:val="none"/>
              </w:rPr>
              <w:t>完成</w:t>
            </w:r>
            <w:r>
              <w:rPr>
                <w:rFonts w:hint="eastAsia" w:ascii="宋体" w:hAnsi="宋体" w:eastAsia="宋体" w:cs="宋体"/>
                <w:color w:val="auto"/>
                <w:kern w:val="0"/>
                <w:sz w:val="20"/>
                <w:szCs w:val="20"/>
                <w:highlight w:val="none"/>
                <w:lang w:eastAsia="zh-CN"/>
              </w:rPr>
              <w:t>到货</w:t>
            </w:r>
            <w:r>
              <w:rPr>
                <w:rFonts w:hint="eastAsia" w:ascii="宋体" w:hAnsi="宋体" w:eastAsia="宋体" w:cs="宋体"/>
                <w:color w:val="auto"/>
                <w:kern w:val="0"/>
                <w:sz w:val="20"/>
                <w:szCs w:val="20"/>
                <w:highlight w:val="none"/>
              </w:rPr>
              <w:t>、调试</w:t>
            </w:r>
            <w:r>
              <w:rPr>
                <w:rFonts w:hint="eastAsia" w:ascii="宋体" w:hAnsi="宋体" w:eastAsia="宋体" w:cs="宋体"/>
                <w:color w:val="auto"/>
                <w:kern w:val="0"/>
                <w:sz w:val="20"/>
                <w:szCs w:val="20"/>
                <w:highlight w:val="none"/>
                <w:lang w:eastAsia="zh-CN"/>
              </w:rPr>
              <w:t>。</w:t>
            </w:r>
          </w:p>
        </w:tc>
      </w:tr>
      <w:tr>
        <w:tblPrEx>
          <w:tblCellMar>
            <w:top w:w="0" w:type="dxa"/>
            <w:left w:w="108" w:type="dxa"/>
            <w:bottom w:w="0" w:type="dxa"/>
            <w:right w:w="108" w:type="dxa"/>
          </w:tblCellMar>
        </w:tblPrEx>
        <w:trPr>
          <w:trHeight w:val="485" w:hRule="atLeast"/>
          <w:jc w:val="center"/>
        </w:trPr>
        <w:tc>
          <w:tcPr>
            <w:tcW w:w="603"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0"/>
                <w:szCs w:val="20"/>
                <w:highlight w:val="none"/>
              </w:rPr>
            </w:pPr>
          </w:p>
        </w:tc>
        <w:tc>
          <w:tcPr>
            <w:tcW w:w="185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0"/>
                <w:szCs w:val="20"/>
                <w:highlight w:val="none"/>
              </w:rPr>
            </w:pPr>
          </w:p>
        </w:tc>
        <w:tc>
          <w:tcPr>
            <w:tcW w:w="76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0"/>
                <w:szCs w:val="20"/>
                <w:highlight w:val="none"/>
              </w:rPr>
            </w:pPr>
          </w:p>
        </w:tc>
        <w:tc>
          <w:tcPr>
            <w:tcW w:w="1818"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color w:val="000000"/>
                <w:kern w:val="0"/>
                <w:sz w:val="20"/>
                <w:szCs w:val="20"/>
                <w:highlight w:val="none"/>
              </w:rPr>
            </w:pPr>
          </w:p>
        </w:tc>
        <w:tc>
          <w:tcPr>
            <w:tcW w:w="768"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highlight w:val="none"/>
                <w:lang w:eastAsia="zh-CN"/>
              </w:rPr>
            </w:pPr>
          </w:p>
        </w:tc>
        <w:tc>
          <w:tcPr>
            <w:tcW w:w="45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0"/>
                <w:szCs w:val="20"/>
                <w:highlight w:val="none"/>
              </w:rPr>
            </w:pPr>
          </w:p>
        </w:tc>
        <w:tc>
          <w:tcPr>
            <w:tcW w:w="141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0"/>
                <w:szCs w:val="20"/>
                <w:highlight w:val="none"/>
              </w:rPr>
            </w:pPr>
          </w:p>
        </w:tc>
        <w:tc>
          <w:tcPr>
            <w:tcW w:w="1416"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color w:val="000000"/>
                <w:kern w:val="0"/>
                <w:sz w:val="20"/>
                <w:szCs w:val="20"/>
                <w:highlight w:val="none"/>
              </w:rPr>
            </w:pPr>
          </w:p>
        </w:tc>
        <w:tc>
          <w:tcPr>
            <w:tcW w:w="1109" w:type="dxa"/>
            <w:vMerge w:val="continue"/>
            <w:tcBorders>
              <w:left w:val="nil"/>
              <w:right w:val="single" w:color="auto" w:sz="4" w:space="0"/>
            </w:tcBorders>
            <w:shd w:val="clear" w:color="000000" w:fill="FFFFFF"/>
            <w:vAlign w:val="center"/>
          </w:tcPr>
          <w:p>
            <w:pPr>
              <w:jc w:val="right"/>
              <w:rPr>
                <w:rFonts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trHeight w:val="300" w:hRule="atLeast"/>
          <w:jc w:val="center"/>
        </w:trPr>
        <w:tc>
          <w:tcPr>
            <w:tcW w:w="603"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0"/>
                <w:szCs w:val="20"/>
                <w:highlight w:val="none"/>
              </w:rPr>
            </w:pPr>
          </w:p>
        </w:tc>
        <w:tc>
          <w:tcPr>
            <w:tcW w:w="185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0"/>
                <w:szCs w:val="20"/>
                <w:highlight w:val="none"/>
              </w:rPr>
            </w:pPr>
          </w:p>
        </w:tc>
        <w:tc>
          <w:tcPr>
            <w:tcW w:w="76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0"/>
                <w:szCs w:val="20"/>
                <w:highlight w:val="none"/>
              </w:rPr>
            </w:pPr>
          </w:p>
        </w:tc>
        <w:tc>
          <w:tcPr>
            <w:tcW w:w="1818"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color w:val="000000"/>
                <w:kern w:val="0"/>
                <w:sz w:val="20"/>
                <w:szCs w:val="20"/>
                <w:highlight w:val="none"/>
              </w:rPr>
            </w:pPr>
          </w:p>
        </w:tc>
        <w:tc>
          <w:tcPr>
            <w:tcW w:w="768"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highlight w:val="none"/>
                <w:lang w:eastAsia="zh-CN"/>
              </w:rPr>
            </w:pPr>
          </w:p>
        </w:tc>
        <w:tc>
          <w:tcPr>
            <w:tcW w:w="45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0"/>
                <w:szCs w:val="20"/>
                <w:highlight w:val="none"/>
              </w:rPr>
            </w:pPr>
          </w:p>
        </w:tc>
        <w:tc>
          <w:tcPr>
            <w:tcW w:w="141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0"/>
                <w:szCs w:val="20"/>
                <w:highlight w:val="none"/>
              </w:rPr>
            </w:pPr>
          </w:p>
        </w:tc>
        <w:tc>
          <w:tcPr>
            <w:tcW w:w="1416"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color w:val="000000"/>
                <w:kern w:val="0"/>
                <w:sz w:val="20"/>
                <w:szCs w:val="20"/>
                <w:highlight w:val="none"/>
              </w:rPr>
            </w:pPr>
          </w:p>
        </w:tc>
        <w:tc>
          <w:tcPr>
            <w:tcW w:w="1109" w:type="dxa"/>
            <w:vMerge w:val="continue"/>
            <w:tcBorders>
              <w:left w:val="nil"/>
              <w:bottom w:val="single" w:color="auto" w:sz="4" w:space="0"/>
              <w:right w:val="single" w:color="auto" w:sz="4" w:space="0"/>
            </w:tcBorders>
            <w:shd w:val="clear" w:color="000000" w:fill="FFFFFF"/>
            <w:vAlign w:val="center"/>
          </w:tcPr>
          <w:p>
            <w:pPr>
              <w:jc w:val="right"/>
              <w:rPr>
                <w:rFonts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trHeight w:val="276" w:hRule="atLeast"/>
          <w:jc w:val="center"/>
        </w:trPr>
        <w:tc>
          <w:tcPr>
            <w:tcW w:w="2457"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0"/>
                <w:szCs w:val="20"/>
                <w:highlight w:val="none"/>
              </w:rPr>
            </w:pPr>
            <w:r>
              <w:rPr>
                <w:rFonts w:hint="eastAsia" w:ascii="宋体" w:hAnsi="宋体" w:eastAsia="宋体" w:cs="宋体"/>
                <w:b/>
                <w:bCs/>
                <w:color w:val="000000"/>
                <w:kern w:val="0"/>
                <w:sz w:val="20"/>
                <w:szCs w:val="20"/>
                <w:highlight w:val="none"/>
              </w:rPr>
              <w:t>合计金额（元）</w:t>
            </w:r>
          </w:p>
        </w:tc>
        <w:tc>
          <w:tcPr>
            <w:tcW w:w="764" w:type="dxa"/>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b/>
                <w:bCs/>
                <w:color w:val="000000"/>
                <w:kern w:val="0"/>
                <w:sz w:val="20"/>
                <w:szCs w:val="20"/>
                <w:highlight w:val="none"/>
              </w:rPr>
            </w:pPr>
          </w:p>
        </w:tc>
        <w:tc>
          <w:tcPr>
            <w:tcW w:w="6986" w:type="dxa"/>
            <w:gridSpan w:val="6"/>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b/>
                <w:bCs/>
                <w:color w:val="000000"/>
                <w:kern w:val="0"/>
                <w:sz w:val="20"/>
                <w:szCs w:val="20"/>
                <w:highlight w:val="none"/>
              </w:rPr>
            </w:pPr>
            <w:r>
              <w:rPr>
                <w:rFonts w:hint="eastAsia" w:ascii="宋体" w:hAnsi="宋体" w:eastAsia="宋体" w:cs="宋体"/>
                <w:b/>
                <w:bCs/>
                <w:color w:val="000000"/>
                <w:kern w:val="0"/>
                <w:sz w:val="20"/>
                <w:szCs w:val="20"/>
                <w:highlight w:val="none"/>
              </w:rPr>
              <w:t>大写：</w:t>
            </w:r>
          </w:p>
        </w:tc>
      </w:tr>
      <w:tr>
        <w:tblPrEx>
          <w:tblCellMar>
            <w:top w:w="0" w:type="dxa"/>
            <w:left w:w="108" w:type="dxa"/>
            <w:bottom w:w="0" w:type="dxa"/>
            <w:right w:w="108" w:type="dxa"/>
          </w:tblCellMar>
        </w:tblPrEx>
        <w:trPr>
          <w:trHeight w:val="276" w:hRule="atLeast"/>
          <w:jc w:val="center"/>
        </w:trPr>
        <w:tc>
          <w:tcPr>
            <w:tcW w:w="245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0"/>
                <w:szCs w:val="20"/>
                <w:highlight w:val="none"/>
              </w:rPr>
            </w:pPr>
          </w:p>
        </w:tc>
        <w:tc>
          <w:tcPr>
            <w:tcW w:w="764" w:type="dxa"/>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b/>
                <w:bCs/>
                <w:color w:val="000000"/>
                <w:kern w:val="0"/>
                <w:sz w:val="20"/>
                <w:szCs w:val="20"/>
                <w:highlight w:val="none"/>
              </w:rPr>
            </w:pPr>
          </w:p>
        </w:tc>
        <w:tc>
          <w:tcPr>
            <w:tcW w:w="6986" w:type="dxa"/>
            <w:gridSpan w:val="6"/>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b/>
                <w:bCs/>
                <w:color w:val="000000"/>
                <w:kern w:val="0"/>
                <w:sz w:val="20"/>
                <w:szCs w:val="20"/>
                <w:highlight w:val="none"/>
              </w:rPr>
            </w:pPr>
            <w:r>
              <w:rPr>
                <w:rFonts w:hint="eastAsia" w:ascii="宋体" w:hAnsi="宋体" w:eastAsia="宋体" w:cs="宋体"/>
                <w:b/>
                <w:bCs/>
                <w:color w:val="000000"/>
                <w:kern w:val="0"/>
                <w:sz w:val="20"/>
                <w:szCs w:val="20"/>
                <w:highlight w:val="none"/>
              </w:rPr>
              <w:t>小写：（￥ ）</w:t>
            </w:r>
          </w:p>
        </w:tc>
      </w:tr>
      <w:tr>
        <w:tblPrEx>
          <w:tblCellMar>
            <w:top w:w="0" w:type="dxa"/>
            <w:left w:w="108" w:type="dxa"/>
            <w:bottom w:w="0" w:type="dxa"/>
            <w:right w:w="108" w:type="dxa"/>
          </w:tblCellMar>
        </w:tblPrEx>
        <w:trPr>
          <w:trHeight w:val="1082" w:hRule="atLeast"/>
          <w:jc w:val="center"/>
        </w:trPr>
        <w:tc>
          <w:tcPr>
            <w:tcW w:w="45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20"/>
                <w:szCs w:val="20"/>
                <w:highlight w:val="none"/>
              </w:rPr>
            </w:pPr>
          </w:p>
        </w:tc>
        <w:tc>
          <w:tcPr>
            <w:tcW w:w="9748" w:type="dxa"/>
            <w:gridSpan w:val="9"/>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rPr>
              <w:t xml:space="preserve">备注:1、此价为含增值税价，增值税税率:13% </w:t>
            </w:r>
          </w:p>
          <w:p>
            <w:pPr>
              <w:widowControl/>
              <w:jc w:val="left"/>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rPr>
              <w:t xml:space="preserve">     2、本价格为目的地交货价，包含:货物本体、零配件、备品备件、易损件、专用工具、包装费、技术</w:t>
            </w:r>
          </w:p>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        服务费（含 检测费等）、税费（13%增值税）、运输费、装卸费及保险费、安装调试费、其他杂费等 </w:t>
            </w:r>
            <w:r>
              <w:rPr>
                <w:rFonts w:hint="eastAsia" w:ascii="宋体" w:hAnsi="宋体" w:eastAsia="宋体" w:cs="宋体"/>
                <w:color w:val="000000"/>
                <w:kern w:val="0"/>
                <w:sz w:val="20"/>
                <w:szCs w:val="20"/>
                <w:highlight w:val="none"/>
                <w:lang w:val="en-US" w:eastAsia="zh-CN"/>
              </w:rPr>
              <w:t xml:space="preserve"> </w:t>
            </w:r>
            <w:r>
              <w:rPr>
                <w:rFonts w:hint="eastAsia" w:ascii="宋体" w:hAnsi="宋体" w:eastAsia="宋体" w:cs="宋体"/>
                <w:color w:val="000000"/>
                <w:kern w:val="0"/>
                <w:sz w:val="20"/>
                <w:szCs w:val="20"/>
                <w:highlight w:val="none"/>
              </w:rPr>
              <w:t xml:space="preserve">在内的完整价格。  </w:t>
            </w:r>
            <w:r>
              <w:rPr>
                <w:rFonts w:hint="eastAsia" w:ascii="宋体" w:hAnsi="宋体" w:eastAsia="宋体" w:cs="宋体"/>
                <w:color w:val="FF0000"/>
                <w:kern w:val="0"/>
                <w:sz w:val="20"/>
                <w:szCs w:val="20"/>
                <w:highlight w:val="none"/>
              </w:rPr>
              <w:t xml:space="preserve">  </w:t>
            </w:r>
          </w:p>
        </w:tc>
      </w:tr>
    </w:tbl>
    <w:p>
      <w:pPr>
        <w:adjustRightInd w:val="0"/>
        <w:spacing w:line="440" w:lineRule="exact"/>
        <w:ind w:firstLine="480" w:firstLineChars="200"/>
        <w:textAlignment w:val="baseline"/>
        <w:rPr>
          <w:rFonts w:hint="eastAsia" w:ascii="宋体" w:hAnsi="宋体" w:eastAsia="宋体" w:cs="宋体"/>
          <w:szCs w:val="24"/>
          <w:highlight w:val="none"/>
        </w:rPr>
      </w:pPr>
      <w:r>
        <w:rPr>
          <w:rFonts w:hint="eastAsia" w:ascii="宋体" w:hAnsi="宋体" w:eastAsia="宋体" w:cs="宋体"/>
          <w:szCs w:val="24"/>
          <w:highlight w:val="none"/>
        </w:rPr>
        <w:t>二、质量标准: 供应商提供的产品必须符合《第一拖拉机股份有限公司中小拖公司</w:t>
      </w:r>
    </w:p>
    <w:p>
      <w:pPr>
        <w:adjustRightInd w:val="0"/>
        <w:spacing w:line="440" w:lineRule="exact"/>
        <w:ind w:firstLine="480" w:firstLineChars="200"/>
        <w:textAlignment w:val="baseline"/>
        <w:rPr>
          <w:rFonts w:ascii="宋体" w:hAnsi="宋体" w:eastAsia="宋体" w:cs="宋体"/>
          <w:szCs w:val="24"/>
          <w:highlight w:val="none"/>
        </w:rPr>
      </w:pPr>
      <w:r>
        <w:rPr>
          <w:rFonts w:hint="eastAsia" w:ascii="宋体" w:hAnsi="宋体" w:eastAsia="宋体" w:cs="宋体"/>
          <w:szCs w:val="24"/>
          <w:highlight w:val="none"/>
          <w:lang w:eastAsia="zh-CN"/>
        </w:rPr>
        <w:t>更新</w:t>
      </w:r>
      <w:r>
        <w:rPr>
          <w:rFonts w:hint="eastAsia" w:ascii="宋体" w:hAnsi="宋体" w:eastAsia="宋体" w:cs="宋体"/>
          <w:szCs w:val="24"/>
          <w:highlight w:val="none"/>
          <w:lang w:val="en-US" w:eastAsia="zh-CN"/>
        </w:rPr>
        <w:t>1</w:t>
      </w:r>
      <w:r>
        <w:rPr>
          <w:rFonts w:hint="eastAsia" w:ascii="宋体" w:hAnsi="宋体" w:eastAsia="宋体" w:cs="宋体"/>
          <w:szCs w:val="24"/>
          <w:highlight w:val="none"/>
          <w:lang w:eastAsia="zh-CN"/>
        </w:rPr>
        <w:t>辆电动</w:t>
      </w:r>
      <w:r>
        <w:rPr>
          <w:rFonts w:hint="eastAsia" w:ascii="宋体" w:hAnsi="宋体" w:eastAsia="宋体" w:cs="宋体"/>
          <w:szCs w:val="24"/>
          <w:highlight w:val="none"/>
          <w:lang w:val="en-US" w:eastAsia="zh-CN"/>
        </w:rPr>
        <w:t>平板车</w:t>
      </w:r>
      <w:r>
        <w:rPr>
          <w:rFonts w:hint="eastAsia" w:ascii="宋体" w:hAnsi="宋体" w:eastAsia="宋体" w:cs="宋体"/>
          <w:szCs w:val="24"/>
          <w:highlight w:val="none"/>
        </w:rPr>
        <w:t>项目采购要求》中的相关</w:t>
      </w:r>
      <w:r>
        <w:rPr>
          <w:rFonts w:hint="eastAsia" w:ascii="宋体" w:hAnsi="宋体" w:eastAsia="宋体" w:cs="宋体"/>
          <w:szCs w:val="24"/>
          <w:highlight w:val="none"/>
          <w:lang w:eastAsia="zh-CN"/>
        </w:rPr>
        <w:t>要求</w:t>
      </w:r>
      <w:r>
        <w:rPr>
          <w:rFonts w:hint="eastAsia" w:ascii="宋体" w:hAnsi="宋体" w:eastAsia="宋体" w:cs="宋体"/>
          <w:szCs w:val="24"/>
          <w:highlight w:val="none"/>
        </w:rPr>
        <w:t>，</w:t>
      </w:r>
      <w:r>
        <w:rPr>
          <w:rFonts w:hint="eastAsia" w:ascii="宋体" w:hAnsi="宋体" w:eastAsia="宋体" w:cs="宋体"/>
          <w:szCs w:val="24"/>
          <w:highlight w:val="none"/>
          <w:lang w:eastAsia="zh-CN"/>
        </w:rPr>
        <w:t>要求</w:t>
      </w:r>
      <w:r>
        <w:rPr>
          <w:rFonts w:hint="eastAsia" w:ascii="宋体" w:hAnsi="宋体" w:eastAsia="宋体" w:cs="宋体"/>
          <w:szCs w:val="24"/>
          <w:highlight w:val="none"/>
        </w:rPr>
        <w:t>中未提到的质量标准按相关国家标准或相关行业标准执行。</w:t>
      </w:r>
    </w:p>
    <w:p>
      <w:pPr>
        <w:adjustRightInd w:val="0"/>
        <w:spacing w:line="440" w:lineRule="exact"/>
        <w:ind w:firstLine="480" w:firstLineChars="200"/>
        <w:textAlignment w:val="baseline"/>
        <w:rPr>
          <w:rFonts w:ascii="宋体" w:hAnsi="宋体" w:eastAsia="宋体" w:cs="宋体"/>
          <w:szCs w:val="24"/>
          <w:highlight w:val="none"/>
        </w:rPr>
      </w:pPr>
      <w:r>
        <w:rPr>
          <w:rFonts w:hint="eastAsia" w:ascii="宋体" w:hAnsi="宋体" w:eastAsia="宋体" w:cs="宋体"/>
          <w:szCs w:val="24"/>
          <w:highlight w:val="none"/>
        </w:rPr>
        <w:t>三、质量保证及责任: 所提交的设备必须是符合《第一拖拉机股份有限公司中小拖公司</w:t>
      </w:r>
      <w:r>
        <w:rPr>
          <w:rFonts w:hint="eastAsia" w:ascii="宋体" w:hAnsi="宋体" w:eastAsia="宋体" w:cs="宋体"/>
          <w:szCs w:val="24"/>
          <w:highlight w:val="none"/>
          <w:lang w:eastAsia="zh-CN"/>
        </w:rPr>
        <w:t>更新</w:t>
      </w:r>
      <w:r>
        <w:rPr>
          <w:rFonts w:hint="eastAsia" w:ascii="宋体" w:hAnsi="宋体" w:eastAsia="宋体" w:cs="宋体"/>
          <w:szCs w:val="24"/>
          <w:highlight w:val="none"/>
          <w:lang w:val="en-US" w:eastAsia="zh-CN"/>
        </w:rPr>
        <w:t>1辆</w:t>
      </w:r>
      <w:r>
        <w:rPr>
          <w:rFonts w:hint="eastAsia" w:ascii="宋体" w:hAnsi="宋体" w:eastAsia="宋体" w:cs="宋体"/>
          <w:szCs w:val="24"/>
          <w:highlight w:val="none"/>
          <w:lang w:eastAsia="zh-CN"/>
        </w:rPr>
        <w:t>电动</w:t>
      </w:r>
      <w:r>
        <w:rPr>
          <w:rFonts w:hint="eastAsia" w:ascii="宋体" w:hAnsi="宋体" w:eastAsia="宋体" w:cs="宋体"/>
          <w:szCs w:val="24"/>
          <w:highlight w:val="none"/>
          <w:lang w:val="en-US" w:eastAsia="zh-CN"/>
        </w:rPr>
        <w:t>平板车</w:t>
      </w:r>
      <w:r>
        <w:rPr>
          <w:rFonts w:hint="eastAsia" w:ascii="宋体" w:hAnsi="宋体" w:eastAsia="宋体" w:cs="宋体"/>
          <w:szCs w:val="24"/>
          <w:highlight w:val="none"/>
        </w:rPr>
        <w:t>项目采购要求》要求和国家、行业有关标准规定的全新产品。整套设备质量实行三包，质保期为</w:t>
      </w:r>
      <w:r>
        <w:rPr>
          <w:rFonts w:hint="eastAsia" w:ascii="宋体" w:hAnsi="宋体" w:eastAsia="宋体" w:cs="宋体"/>
          <w:szCs w:val="24"/>
          <w:highlight w:val="none"/>
          <w:lang w:eastAsia="zh-CN"/>
        </w:rPr>
        <w:t>一</w:t>
      </w:r>
      <w:r>
        <w:rPr>
          <w:rFonts w:hint="eastAsia" w:ascii="宋体" w:hAnsi="宋体" w:eastAsia="宋体" w:cs="宋体"/>
          <w:szCs w:val="24"/>
          <w:highlight w:val="none"/>
        </w:rPr>
        <w:t>年。在质量保质期内如连续发生两次重大同质量问题，买受方有权要求换货，如换货后再次发生同质量问题，买受方有权要求退货。</w:t>
      </w:r>
    </w:p>
    <w:p>
      <w:pPr>
        <w:adjustRightInd w:val="0"/>
        <w:spacing w:line="440" w:lineRule="exact"/>
        <w:ind w:firstLine="480" w:firstLineChars="200"/>
        <w:textAlignment w:val="baseline"/>
        <w:rPr>
          <w:rFonts w:ascii="宋体" w:hAnsi="宋体" w:eastAsia="宋体" w:cs="宋体"/>
          <w:szCs w:val="24"/>
          <w:highlight w:val="none"/>
        </w:rPr>
      </w:pPr>
      <w:r>
        <w:rPr>
          <w:rFonts w:hint="eastAsia" w:ascii="宋体" w:hAnsi="宋体" w:eastAsia="宋体" w:cs="宋体"/>
          <w:szCs w:val="24"/>
          <w:highlight w:val="none"/>
        </w:rPr>
        <w:t>四、售后服务期限:所有产品质量实行三包。产品出现质量问题， 4小时之内给予答复，</w:t>
      </w:r>
      <w:r>
        <w:rPr>
          <w:rFonts w:ascii="宋体" w:hAnsi="宋体" w:eastAsia="宋体" w:cs="宋体"/>
          <w:szCs w:val="24"/>
          <w:highlight w:val="none"/>
        </w:rPr>
        <w:t>24</w:t>
      </w:r>
      <w:r>
        <w:rPr>
          <w:rFonts w:hint="eastAsia" w:ascii="宋体" w:hAnsi="宋体" w:eastAsia="宋体" w:cs="宋体"/>
          <w:szCs w:val="24"/>
          <w:highlight w:val="none"/>
        </w:rPr>
        <w:t>小时内到达买受方现场。并及时恢复设备运行。</w:t>
      </w:r>
    </w:p>
    <w:p>
      <w:pPr>
        <w:adjustRightInd w:val="0"/>
        <w:spacing w:line="440" w:lineRule="exact"/>
        <w:ind w:firstLine="480" w:firstLineChars="200"/>
        <w:textAlignment w:val="baseline"/>
        <w:rPr>
          <w:rFonts w:ascii="宋体" w:hAnsi="宋体" w:eastAsia="宋体" w:cs="宋体"/>
          <w:szCs w:val="24"/>
          <w:highlight w:val="none"/>
        </w:rPr>
      </w:pPr>
      <w:r>
        <w:rPr>
          <w:rFonts w:hint="eastAsia" w:ascii="宋体" w:hAnsi="宋体" w:eastAsia="宋体" w:cs="宋体"/>
          <w:szCs w:val="24"/>
          <w:highlight w:val="none"/>
        </w:rPr>
        <w:t>五、包装、运输要求及费用承担: 生产厂商原包装，供应商承担包装、运输费用及责任。</w:t>
      </w:r>
    </w:p>
    <w:p>
      <w:pPr>
        <w:adjustRightInd w:val="0"/>
        <w:spacing w:line="440" w:lineRule="exact"/>
        <w:ind w:firstLine="480" w:firstLineChars="200"/>
        <w:textAlignment w:val="baseline"/>
        <w:rPr>
          <w:rFonts w:ascii="宋体" w:hAnsi="宋体" w:eastAsia="宋体" w:cs="宋体"/>
          <w:szCs w:val="24"/>
          <w:highlight w:val="none"/>
        </w:rPr>
      </w:pPr>
      <w:r>
        <w:rPr>
          <w:rFonts w:hint="eastAsia" w:ascii="宋体" w:hAnsi="宋体" w:eastAsia="宋体" w:cs="宋体"/>
          <w:szCs w:val="24"/>
          <w:highlight w:val="none"/>
        </w:rPr>
        <w:t>六、交货方式及地点:供应商将产品送货至第一拖拉机股份有限公司中小拖公司指定地址，验货后再按要求进行调试。</w:t>
      </w:r>
    </w:p>
    <w:p>
      <w:pPr>
        <w:adjustRightInd w:val="0"/>
        <w:spacing w:line="440" w:lineRule="exact"/>
        <w:ind w:firstLine="480" w:firstLineChars="200"/>
        <w:textAlignment w:val="baseline"/>
        <w:rPr>
          <w:rFonts w:ascii="宋体" w:hAnsi="宋体" w:eastAsia="宋体" w:cs="宋体"/>
          <w:szCs w:val="24"/>
          <w:highlight w:val="none"/>
        </w:rPr>
      </w:pPr>
      <w:r>
        <w:rPr>
          <w:rFonts w:hint="eastAsia" w:ascii="宋体" w:hAnsi="宋体" w:eastAsia="宋体" w:cs="宋体"/>
          <w:szCs w:val="24"/>
          <w:highlight w:val="none"/>
        </w:rPr>
        <w:t>七、供应商运输车辆进入一拖公司厂区，应遵守一拖公司道路交通相关规定；供应商人员在一拖公司厂区内的活动，应遵守一拖公司相关安全规定或双方签订协议。否则供应商承担全部责任。</w:t>
      </w:r>
    </w:p>
    <w:p>
      <w:pPr>
        <w:adjustRightInd w:val="0"/>
        <w:spacing w:line="440" w:lineRule="exact"/>
        <w:ind w:firstLine="480" w:firstLineChars="200"/>
        <w:textAlignment w:val="baseline"/>
        <w:rPr>
          <w:rFonts w:ascii="宋体" w:hAnsi="宋体" w:eastAsia="宋体" w:cs="宋体"/>
          <w:szCs w:val="24"/>
          <w:highlight w:val="none"/>
        </w:rPr>
      </w:pPr>
      <w:r>
        <w:rPr>
          <w:rFonts w:hint="eastAsia" w:ascii="宋体" w:hAnsi="宋体" w:eastAsia="宋体" w:cs="宋体"/>
          <w:szCs w:val="24"/>
          <w:highlight w:val="none"/>
        </w:rPr>
        <w:t>八、检验标准、方法、地点及期限: 所有设备和附件名称均应符合其规定的性能、无瑕疵和缺陷；必须有质量检验和合格证、装箱单、产品使用说明书等相关资料。按</w:t>
      </w:r>
      <w:r>
        <w:rPr>
          <w:rFonts w:hint="eastAsia" w:ascii="宋体" w:hAnsi="宋体" w:eastAsia="宋体" w:cs="宋体"/>
          <w:szCs w:val="24"/>
          <w:highlight w:val="none"/>
          <w:lang w:eastAsia="zh-CN"/>
        </w:rPr>
        <w:t>照</w:t>
      </w:r>
      <w:r>
        <w:rPr>
          <w:rFonts w:hint="eastAsia" w:ascii="宋体" w:hAnsi="宋体" w:eastAsia="宋体" w:cs="宋体"/>
          <w:szCs w:val="24"/>
          <w:highlight w:val="none"/>
        </w:rPr>
        <w:t>《第一拖拉机股份有限公司中小拖公司</w:t>
      </w:r>
      <w:r>
        <w:rPr>
          <w:rFonts w:hint="eastAsia" w:ascii="宋体" w:hAnsi="宋体" w:eastAsia="宋体" w:cs="宋体"/>
          <w:szCs w:val="24"/>
          <w:highlight w:val="none"/>
          <w:lang w:eastAsia="zh-CN"/>
        </w:rPr>
        <w:t>更新</w:t>
      </w:r>
      <w:r>
        <w:rPr>
          <w:rFonts w:hint="eastAsia" w:ascii="宋体" w:hAnsi="宋体" w:eastAsia="宋体" w:cs="宋体"/>
          <w:szCs w:val="24"/>
          <w:highlight w:val="none"/>
          <w:lang w:val="en-US" w:eastAsia="zh-CN"/>
        </w:rPr>
        <w:t>1辆</w:t>
      </w:r>
      <w:r>
        <w:rPr>
          <w:rFonts w:hint="eastAsia" w:ascii="宋体" w:hAnsi="宋体" w:eastAsia="宋体" w:cs="宋体"/>
          <w:szCs w:val="24"/>
          <w:highlight w:val="none"/>
          <w:lang w:eastAsia="zh-CN"/>
        </w:rPr>
        <w:t>电动</w:t>
      </w:r>
      <w:r>
        <w:rPr>
          <w:rFonts w:hint="eastAsia" w:ascii="宋体" w:hAnsi="宋体" w:eastAsia="宋体" w:cs="宋体"/>
          <w:szCs w:val="24"/>
          <w:highlight w:val="none"/>
          <w:lang w:val="en-US" w:eastAsia="zh-CN"/>
        </w:rPr>
        <w:t>平板车</w:t>
      </w:r>
      <w:r>
        <w:rPr>
          <w:rFonts w:hint="eastAsia" w:ascii="宋体" w:hAnsi="宋体" w:eastAsia="宋体" w:cs="宋体"/>
          <w:szCs w:val="24"/>
          <w:highlight w:val="none"/>
        </w:rPr>
        <w:t>项目采购要求》标准验收，期限二周。</w:t>
      </w:r>
    </w:p>
    <w:p>
      <w:pPr>
        <w:adjustRightInd w:val="0"/>
        <w:spacing w:line="440" w:lineRule="exact"/>
        <w:ind w:firstLine="480" w:firstLineChars="200"/>
        <w:textAlignment w:val="baseline"/>
        <w:rPr>
          <w:rFonts w:ascii="宋体" w:hAnsi="宋体" w:eastAsia="宋体" w:cs="宋体"/>
          <w:szCs w:val="24"/>
          <w:highlight w:val="none"/>
        </w:rPr>
      </w:pPr>
      <w:r>
        <w:rPr>
          <w:rFonts w:hint="eastAsia" w:ascii="宋体" w:hAnsi="宋体" w:eastAsia="宋体" w:cs="宋体"/>
          <w:szCs w:val="24"/>
          <w:highlight w:val="none"/>
        </w:rPr>
        <w:t>九、设备的安装调试: 供应商负责设备的安装调试，费用已含在合同总价中；买受方免费提供水电气供应、人员配合等。</w:t>
      </w:r>
    </w:p>
    <w:p>
      <w:pPr>
        <w:adjustRightInd w:val="0"/>
        <w:spacing w:line="440" w:lineRule="exact"/>
        <w:ind w:firstLine="480" w:firstLineChars="200"/>
        <w:textAlignment w:val="baseline"/>
        <w:rPr>
          <w:rFonts w:ascii="宋体" w:hAnsi="宋体" w:eastAsia="宋体" w:cs="宋体"/>
          <w:szCs w:val="24"/>
          <w:highlight w:val="none"/>
        </w:rPr>
      </w:pPr>
      <w:r>
        <w:rPr>
          <w:rFonts w:hint="eastAsia" w:ascii="宋体" w:hAnsi="宋体" w:eastAsia="宋体" w:cs="宋体"/>
          <w:szCs w:val="24"/>
          <w:highlight w:val="none"/>
        </w:rPr>
        <w:t>十、结算方式:</w:t>
      </w:r>
    </w:p>
    <w:p>
      <w:pPr>
        <w:autoSpaceDE w:val="0"/>
        <w:autoSpaceDN w:val="0"/>
        <w:adjustRightInd w:val="0"/>
        <w:spacing w:line="440" w:lineRule="exact"/>
        <w:ind w:firstLine="120" w:firstLineChars="50"/>
        <w:rPr>
          <w:rFonts w:ascii="宋体" w:hAnsi="宋体" w:eastAsia="宋体" w:cs="宋体"/>
          <w:color w:val="000000"/>
          <w:szCs w:val="24"/>
          <w:highlight w:val="none"/>
        </w:rPr>
      </w:pPr>
      <w:r>
        <w:rPr>
          <w:rFonts w:hint="eastAsia" w:ascii="宋体" w:hAnsi="宋体" w:eastAsia="宋体" w:cs="宋体"/>
          <w:color w:val="000000"/>
          <w:szCs w:val="24"/>
          <w:highlight w:val="none"/>
        </w:rPr>
        <w:t>付款方式: 电子承兑汇票</w:t>
      </w:r>
    </w:p>
    <w:p>
      <w:pPr>
        <w:autoSpaceDE w:val="0"/>
        <w:autoSpaceDN w:val="0"/>
        <w:adjustRightInd w:val="0"/>
        <w:spacing w:line="440" w:lineRule="exact"/>
        <w:ind w:firstLine="120" w:firstLineChars="50"/>
        <w:rPr>
          <w:rFonts w:ascii="宋体" w:hAnsi="宋体" w:eastAsia="宋体" w:cs="宋体"/>
          <w:szCs w:val="24"/>
          <w:highlight w:val="none"/>
        </w:rPr>
      </w:pPr>
      <w:r>
        <w:rPr>
          <w:rFonts w:hint="eastAsia" w:ascii="宋体" w:hAnsi="宋体" w:eastAsia="宋体" w:cs="宋体"/>
          <w:szCs w:val="24"/>
          <w:highlight w:val="none"/>
        </w:rPr>
        <w:t>付款比例：</w:t>
      </w:r>
    </w:p>
    <w:p>
      <w:pPr>
        <w:autoSpaceDE w:val="0"/>
        <w:autoSpaceDN w:val="0"/>
        <w:adjustRightInd w:val="0"/>
        <w:spacing w:line="440" w:lineRule="exact"/>
        <w:ind w:firstLine="600" w:firstLineChars="250"/>
        <w:rPr>
          <w:rFonts w:ascii="宋体" w:hAnsi="宋体" w:eastAsia="宋体" w:cs="宋体"/>
          <w:szCs w:val="24"/>
          <w:highlight w:val="none"/>
        </w:rPr>
      </w:pPr>
      <w:r>
        <w:rPr>
          <w:rFonts w:hint="eastAsia" w:ascii="宋体" w:hAnsi="宋体" w:eastAsia="宋体" w:cs="宋体"/>
          <w:szCs w:val="24"/>
          <w:highlight w:val="none"/>
          <w:lang w:val="en-US" w:eastAsia="zh-CN"/>
        </w:rPr>
        <w:t>1</w:t>
      </w:r>
      <w:r>
        <w:rPr>
          <w:rFonts w:hint="eastAsia" w:ascii="宋体" w:hAnsi="宋体" w:eastAsia="宋体" w:cs="宋体"/>
          <w:szCs w:val="24"/>
          <w:highlight w:val="none"/>
        </w:rPr>
        <w:t>、终验收款：设备到买受方生产现场终验收合格后付合同总额的</w:t>
      </w:r>
      <w:r>
        <w:rPr>
          <w:rFonts w:hint="eastAsia" w:ascii="宋体" w:hAnsi="宋体" w:eastAsia="宋体" w:cs="宋体"/>
          <w:szCs w:val="24"/>
          <w:highlight w:val="none"/>
          <w:lang w:val="en-US" w:eastAsia="zh-CN"/>
        </w:rPr>
        <w:t>9</w:t>
      </w:r>
      <w:r>
        <w:rPr>
          <w:rFonts w:hint="eastAsia" w:ascii="宋体" w:hAnsi="宋体" w:eastAsia="宋体" w:cs="宋体"/>
          <w:szCs w:val="24"/>
          <w:highlight w:val="none"/>
        </w:rPr>
        <w:t>0%。</w:t>
      </w:r>
    </w:p>
    <w:p>
      <w:pPr>
        <w:autoSpaceDE w:val="0"/>
        <w:autoSpaceDN w:val="0"/>
        <w:adjustRightInd w:val="0"/>
        <w:spacing w:line="440" w:lineRule="exact"/>
        <w:ind w:firstLine="600" w:firstLineChars="250"/>
        <w:rPr>
          <w:rFonts w:ascii="宋体" w:hAnsi="宋体" w:eastAsia="宋体" w:cs="宋体"/>
          <w:szCs w:val="24"/>
          <w:highlight w:val="none"/>
        </w:rPr>
      </w:pPr>
      <w:r>
        <w:rPr>
          <w:rFonts w:hint="eastAsia" w:ascii="宋体" w:hAnsi="宋体" w:eastAsia="宋体" w:cs="宋体"/>
          <w:szCs w:val="24"/>
          <w:highlight w:val="none"/>
          <w:lang w:val="en-US" w:eastAsia="zh-CN"/>
        </w:rPr>
        <w:t>2</w:t>
      </w:r>
      <w:r>
        <w:rPr>
          <w:rFonts w:hint="eastAsia" w:ascii="宋体" w:hAnsi="宋体" w:eastAsia="宋体" w:cs="宋体"/>
          <w:szCs w:val="24"/>
          <w:highlight w:val="none"/>
        </w:rPr>
        <w:t>、质 保 金：余10%质保金（无息），在设备终验收合格（以双方签订的终验收报告之日算起）12个月后付清。</w:t>
      </w:r>
    </w:p>
    <w:p>
      <w:pPr>
        <w:autoSpaceDE w:val="0"/>
        <w:autoSpaceDN w:val="0"/>
        <w:adjustRightInd w:val="0"/>
        <w:spacing w:line="440" w:lineRule="exact"/>
        <w:ind w:firstLine="600" w:firstLineChars="250"/>
        <w:rPr>
          <w:rFonts w:ascii="宋体" w:hAnsi="宋体" w:eastAsia="宋体" w:cs="宋体"/>
          <w:szCs w:val="24"/>
          <w:highlight w:val="none"/>
        </w:rPr>
      </w:pPr>
      <w:r>
        <w:rPr>
          <w:rFonts w:hint="eastAsia" w:ascii="宋体" w:hAnsi="宋体" w:eastAsia="宋体" w:cs="宋体"/>
          <w:szCs w:val="24"/>
          <w:highlight w:val="none"/>
        </w:rPr>
        <w:t>5、发票要求：发票类型为增值税专用发票，税率13%。</w:t>
      </w:r>
    </w:p>
    <w:p>
      <w:pPr>
        <w:autoSpaceDE w:val="0"/>
        <w:autoSpaceDN w:val="0"/>
        <w:adjustRightInd w:val="0"/>
        <w:spacing w:line="440" w:lineRule="exact"/>
        <w:ind w:firstLine="120" w:firstLineChars="50"/>
        <w:rPr>
          <w:rFonts w:ascii="宋体" w:hAnsi="宋体" w:eastAsia="宋体" w:cs="宋体"/>
          <w:szCs w:val="24"/>
          <w:highlight w:val="none"/>
        </w:rPr>
      </w:pPr>
      <w:r>
        <w:rPr>
          <w:rFonts w:hint="eastAsia" w:ascii="宋体" w:hAnsi="宋体" w:eastAsia="宋体" w:cs="宋体"/>
          <w:szCs w:val="24"/>
          <w:highlight w:val="none"/>
        </w:rPr>
        <w:t>说明：付合同价款90%时，供应商需开具全额剩余合同价款发票。</w:t>
      </w:r>
    </w:p>
    <w:p>
      <w:pPr>
        <w:adjustRightInd w:val="0"/>
        <w:spacing w:line="440" w:lineRule="exact"/>
        <w:ind w:firstLine="480" w:firstLineChars="200"/>
        <w:textAlignment w:val="baseline"/>
        <w:rPr>
          <w:rFonts w:ascii="宋体" w:hAnsi="宋体" w:eastAsia="宋体" w:cs="宋体"/>
          <w:b/>
          <w:szCs w:val="24"/>
          <w:highlight w:val="none"/>
        </w:rPr>
      </w:pPr>
      <w:r>
        <w:rPr>
          <w:rFonts w:hint="eastAsia" w:ascii="宋体" w:hAnsi="宋体" w:eastAsia="宋体" w:cs="宋体"/>
          <w:szCs w:val="24"/>
          <w:highlight w:val="none"/>
        </w:rPr>
        <w:t>十</w:t>
      </w:r>
      <w:r>
        <w:rPr>
          <w:rFonts w:hint="eastAsia" w:ascii="宋体" w:hAnsi="宋体" w:eastAsia="宋体" w:cs="宋体"/>
          <w:szCs w:val="24"/>
          <w:highlight w:val="none"/>
          <w:lang w:eastAsia="zh-CN"/>
        </w:rPr>
        <w:t>一</w:t>
      </w:r>
      <w:r>
        <w:rPr>
          <w:rFonts w:hint="eastAsia" w:ascii="宋体" w:hAnsi="宋体" w:eastAsia="宋体" w:cs="宋体"/>
          <w:szCs w:val="24"/>
          <w:highlight w:val="none"/>
        </w:rPr>
        <w:t>、违约责任:</w:t>
      </w:r>
    </w:p>
    <w:p>
      <w:pPr>
        <w:spacing w:line="440" w:lineRule="exact"/>
        <w:ind w:firstLine="480" w:firstLineChars="200"/>
        <w:rPr>
          <w:rFonts w:ascii="宋体" w:hAnsi="宋体" w:eastAsia="宋体" w:cs="宋体"/>
          <w:szCs w:val="24"/>
          <w:highlight w:val="none"/>
        </w:rPr>
      </w:pPr>
      <w:r>
        <w:rPr>
          <w:rFonts w:hint="eastAsia" w:ascii="宋体" w:hAnsi="宋体" w:eastAsia="宋体" w:cs="宋体"/>
          <w:szCs w:val="24"/>
          <w:highlight w:val="none"/>
        </w:rPr>
        <w:t xml:space="preserve">1、供应商提供的产品必须符合国家相关行业标准要求。在保修期内，正常使用条件下，供应商方对设备出现的故障提供免费维修，零部件损坏及时免费更换. </w:t>
      </w:r>
    </w:p>
    <w:p>
      <w:pPr>
        <w:spacing w:line="440" w:lineRule="exact"/>
        <w:ind w:firstLine="480" w:firstLineChars="200"/>
        <w:rPr>
          <w:rFonts w:ascii="宋体" w:hAnsi="宋体" w:eastAsia="宋体" w:cs="宋体"/>
          <w:szCs w:val="24"/>
          <w:highlight w:val="none"/>
        </w:rPr>
      </w:pPr>
      <w:r>
        <w:rPr>
          <w:rFonts w:hint="eastAsia" w:ascii="宋体" w:hAnsi="宋体" w:eastAsia="宋体" w:cs="宋体"/>
          <w:szCs w:val="24"/>
          <w:highlight w:val="none"/>
        </w:rPr>
        <w:t>2、供应商必须按时交货，如违约，交货期每推迟一周，供应商将支付合同总金额的2‰违约金给买受方。</w:t>
      </w:r>
    </w:p>
    <w:p>
      <w:pPr>
        <w:adjustRightInd w:val="0"/>
        <w:spacing w:line="440" w:lineRule="exact"/>
        <w:ind w:firstLine="480" w:firstLineChars="200"/>
        <w:textAlignment w:val="baseline"/>
        <w:rPr>
          <w:rFonts w:ascii="宋体" w:hAnsi="宋体" w:eastAsia="宋体" w:cs="宋体"/>
          <w:szCs w:val="24"/>
          <w:highlight w:val="none"/>
        </w:rPr>
      </w:pPr>
      <w:r>
        <w:rPr>
          <w:rFonts w:hint="eastAsia" w:ascii="宋体" w:hAnsi="宋体" w:eastAsia="宋体" w:cs="宋体"/>
          <w:szCs w:val="24"/>
          <w:highlight w:val="none"/>
        </w:rPr>
        <w:t>十</w:t>
      </w:r>
      <w:r>
        <w:rPr>
          <w:rFonts w:hint="eastAsia" w:ascii="宋体" w:hAnsi="宋体" w:eastAsia="宋体" w:cs="宋体"/>
          <w:szCs w:val="24"/>
          <w:highlight w:val="none"/>
          <w:lang w:eastAsia="zh-CN"/>
        </w:rPr>
        <w:t>二</w:t>
      </w:r>
      <w:r>
        <w:rPr>
          <w:rFonts w:hint="eastAsia" w:ascii="宋体" w:hAnsi="宋体" w:eastAsia="宋体" w:cs="宋体"/>
          <w:szCs w:val="24"/>
          <w:highlight w:val="none"/>
        </w:rPr>
        <w:t>、解决合同纠纷的方式:  双方协商解决。如协商不成，任何一方均可向洛阳市涧西区人民法院进行诉讼解决。</w:t>
      </w:r>
    </w:p>
    <w:p>
      <w:pPr>
        <w:adjustRightInd w:val="0"/>
        <w:spacing w:line="440" w:lineRule="exact"/>
        <w:ind w:firstLine="480" w:firstLineChars="200"/>
        <w:textAlignment w:val="baseline"/>
        <w:rPr>
          <w:rFonts w:ascii="宋体" w:hAnsi="宋体" w:eastAsia="宋体" w:cs="宋体"/>
          <w:szCs w:val="24"/>
          <w:highlight w:val="none"/>
        </w:rPr>
      </w:pPr>
      <w:r>
        <w:rPr>
          <w:rFonts w:hint="eastAsia" w:ascii="宋体" w:hAnsi="宋体" w:eastAsia="宋体" w:cs="宋体"/>
          <w:szCs w:val="24"/>
          <w:highlight w:val="none"/>
        </w:rPr>
        <w:t>十</w:t>
      </w:r>
      <w:r>
        <w:rPr>
          <w:rFonts w:hint="eastAsia" w:ascii="宋体" w:hAnsi="宋体" w:eastAsia="宋体" w:cs="宋体"/>
          <w:szCs w:val="24"/>
          <w:highlight w:val="none"/>
          <w:lang w:eastAsia="zh-CN"/>
        </w:rPr>
        <w:t>三</w:t>
      </w:r>
      <w:r>
        <w:rPr>
          <w:rFonts w:hint="eastAsia" w:ascii="宋体" w:hAnsi="宋体" w:eastAsia="宋体" w:cs="宋体"/>
          <w:szCs w:val="24"/>
          <w:highlight w:val="none"/>
        </w:rPr>
        <w:t>、知识产权责任</w:t>
      </w:r>
    </w:p>
    <w:p>
      <w:pPr>
        <w:adjustRightInd w:val="0"/>
        <w:spacing w:line="440" w:lineRule="exact"/>
        <w:ind w:firstLine="480" w:firstLineChars="200"/>
        <w:textAlignment w:val="baseline"/>
        <w:rPr>
          <w:rFonts w:ascii="宋体" w:hAnsi="宋体" w:eastAsia="宋体" w:cs="宋体"/>
          <w:szCs w:val="24"/>
          <w:highlight w:val="none"/>
        </w:rPr>
      </w:pPr>
      <w:r>
        <w:rPr>
          <w:rFonts w:hint="eastAsia" w:ascii="宋体" w:hAnsi="宋体" w:eastAsia="宋体" w:cs="宋体"/>
          <w:szCs w:val="24"/>
          <w:highlight w:val="none"/>
        </w:rPr>
        <w:t>1、供应商所供产品不得侵犯他人知识产权，应符合知识产权等法律、法规；未经买受方允许，供应商不得以任何方式使用“一拖”“东方红”、“洛拖”等注册商标及相应文字、图形，买受方允许使用的，供应商无权许可或转让至其他第三方使用，并且其生产的带有买受方注册商标的产品不得自行销售给其他第三方；供应商对带有一拖注册商标的产品及其不合格产品不得自行处理，处理时应消除一拖注册商标后，在买受方的监督下处置。否则供应商承担全部责任。</w:t>
      </w:r>
    </w:p>
    <w:p>
      <w:pPr>
        <w:adjustRightInd w:val="0"/>
        <w:spacing w:line="440" w:lineRule="exact"/>
        <w:ind w:firstLine="480" w:firstLineChars="200"/>
        <w:textAlignment w:val="baseline"/>
        <w:rPr>
          <w:rFonts w:ascii="宋体" w:hAnsi="宋体" w:eastAsia="宋体" w:cs="宋体"/>
          <w:szCs w:val="24"/>
          <w:highlight w:val="none"/>
        </w:rPr>
      </w:pPr>
      <w:r>
        <w:rPr>
          <w:rFonts w:hint="eastAsia" w:ascii="宋体" w:hAnsi="宋体" w:eastAsia="宋体" w:cs="宋体"/>
          <w:szCs w:val="24"/>
          <w:highlight w:val="none"/>
        </w:rPr>
        <w:t>2、供应商应对买受方提供的技术资料、图纸等信息履行商业保密的义务，其知识产权、所有权归买受方所有，未经买受方的书面许可，供应商不得将信息向第三方透露、借阅或复制，否则供应商承担全部法律责任。</w:t>
      </w:r>
    </w:p>
    <w:p>
      <w:pPr>
        <w:adjustRightInd w:val="0"/>
        <w:spacing w:line="440" w:lineRule="exact"/>
        <w:ind w:firstLine="480" w:firstLineChars="200"/>
        <w:textAlignment w:val="baseline"/>
        <w:rPr>
          <w:rFonts w:ascii="宋体" w:hAnsi="宋体" w:eastAsia="宋体" w:cs="宋体"/>
          <w:szCs w:val="24"/>
          <w:highlight w:val="none"/>
        </w:rPr>
      </w:pPr>
      <w:r>
        <w:rPr>
          <w:rFonts w:hint="eastAsia" w:ascii="宋体" w:hAnsi="宋体" w:eastAsia="宋体" w:cs="宋体"/>
          <w:szCs w:val="24"/>
          <w:highlight w:val="none"/>
        </w:rPr>
        <w:t>3、供应商对所供产品如拥有知识产权，应保证未涉及任何知识产权纠纷。若供应商的产品侵犯第三方的知识产权，买受方不承担连带责任，供应商应承担由此产生的法律责任并赔偿买受方所有经济损失。</w:t>
      </w:r>
    </w:p>
    <w:p>
      <w:pPr>
        <w:spacing w:line="440" w:lineRule="exact"/>
        <w:ind w:firstLine="480" w:firstLineChars="200"/>
        <w:rPr>
          <w:rFonts w:ascii="宋体" w:hAnsi="宋体" w:eastAsia="宋体" w:cs="宋体"/>
          <w:szCs w:val="24"/>
          <w:highlight w:val="none"/>
        </w:rPr>
      </w:pPr>
      <w:r>
        <w:rPr>
          <w:rFonts w:hint="eastAsia" w:ascii="宋体" w:hAnsi="宋体" w:eastAsia="宋体" w:cs="宋体"/>
          <w:szCs w:val="24"/>
          <w:highlight w:val="none"/>
        </w:rPr>
        <w:t>4、供货商不得将本项目转包第三方或者联合第三方进行制造，否则视为违约，本合同作废，供货将承担由此造成的所有损失。</w:t>
      </w:r>
    </w:p>
    <w:p>
      <w:pPr>
        <w:adjustRightInd w:val="0"/>
        <w:spacing w:line="440" w:lineRule="exact"/>
        <w:ind w:firstLine="480" w:firstLineChars="200"/>
        <w:textAlignment w:val="baseline"/>
        <w:rPr>
          <w:rFonts w:ascii="宋体" w:hAnsi="宋体" w:eastAsia="宋体" w:cs="宋体"/>
          <w:szCs w:val="24"/>
          <w:highlight w:val="none"/>
        </w:rPr>
      </w:pPr>
      <w:r>
        <w:rPr>
          <w:rFonts w:hint="eastAsia" w:ascii="宋体" w:hAnsi="宋体" w:eastAsia="宋体" w:cs="宋体"/>
          <w:szCs w:val="24"/>
          <w:highlight w:val="none"/>
        </w:rPr>
        <w:t>十</w:t>
      </w:r>
      <w:r>
        <w:rPr>
          <w:rFonts w:hint="eastAsia" w:ascii="宋体" w:hAnsi="宋体" w:eastAsia="宋体" w:cs="宋体"/>
          <w:szCs w:val="24"/>
          <w:highlight w:val="none"/>
          <w:lang w:eastAsia="zh-CN"/>
        </w:rPr>
        <w:t>四</w:t>
      </w:r>
      <w:r>
        <w:rPr>
          <w:rFonts w:hint="eastAsia" w:ascii="宋体" w:hAnsi="宋体" w:eastAsia="宋体" w:cs="宋体"/>
          <w:szCs w:val="24"/>
          <w:highlight w:val="none"/>
        </w:rPr>
        <w:t xml:space="preserve">、双方协商的其它条款: </w:t>
      </w:r>
    </w:p>
    <w:p>
      <w:pPr>
        <w:adjustRightInd w:val="0"/>
        <w:spacing w:line="440" w:lineRule="exact"/>
        <w:ind w:firstLine="480" w:firstLineChars="200"/>
        <w:textAlignment w:val="baseline"/>
        <w:rPr>
          <w:rFonts w:ascii="宋体" w:hAnsi="宋体" w:eastAsia="宋体" w:cs="宋体"/>
          <w:szCs w:val="24"/>
          <w:highlight w:val="none"/>
        </w:rPr>
      </w:pPr>
      <w:r>
        <w:rPr>
          <w:rFonts w:hint="eastAsia" w:ascii="宋体" w:hAnsi="宋体" w:eastAsia="宋体" w:cs="宋体"/>
          <w:szCs w:val="24"/>
          <w:highlight w:val="none"/>
        </w:rPr>
        <w:t>1、合同中未尽事宜，双方友好协商。</w:t>
      </w:r>
    </w:p>
    <w:p>
      <w:pPr>
        <w:adjustRightInd w:val="0"/>
        <w:spacing w:line="440" w:lineRule="exact"/>
        <w:ind w:firstLine="480" w:firstLineChars="200"/>
        <w:textAlignment w:val="baseline"/>
        <w:rPr>
          <w:rFonts w:ascii="宋体" w:hAnsi="宋体" w:eastAsia="宋体" w:cs="宋体"/>
          <w:szCs w:val="24"/>
          <w:highlight w:val="none"/>
        </w:rPr>
      </w:pPr>
      <w:r>
        <w:rPr>
          <w:rFonts w:hint="eastAsia" w:ascii="宋体" w:hAnsi="宋体" w:eastAsia="宋体" w:cs="宋体"/>
          <w:szCs w:val="24"/>
          <w:highlight w:val="none"/>
        </w:rPr>
        <w:t>2、供应商所供产品应符合政府、行业环境管理与职业健康安全方面的要求。供应商有责任告知买受方所供产品可能存在的对环境及职业健康安全造成影响的因素，并提供有效的预防措施加以控制,否则由供应商承担全部责任。</w:t>
      </w:r>
    </w:p>
    <w:p>
      <w:pPr>
        <w:adjustRightInd w:val="0"/>
        <w:spacing w:line="440" w:lineRule="exact"/>
        <w:ind w:firstLine="480" w:firstLineChars="200"/>
        <w:jc w:val="left"/>
        <w:textAlignment w:val="baseline"/>
        <w:rPr>
          <w:rFonts w:ascii="宋体" w:hAnsi="宋体" w:eastAsia="宋体" w:cs="宋体"/>
          <w:szCs w:val="24"/>
          <w:highlight w:val="none"/>
        </w:rPr>
      </w:pPr>
      <w:r>
        <w:rPr>
          <w:rFonts w:hint="eastAsia" w:ascii="宋体" w:hAnsi="宋体" w:eastAsia="宋体" w:cs="宋体"/>
          <w:szCs w:val="24"/>
          <w:highlight w:val="none"/>
        </w:rPr>
        <w:t>3、供应商不得将买受方提供的需求计划、经营策略、会议纪要等信息向第三方披露、使用；否则由供应商承担全部责任。</w:t>
      </w:r>
    </w:p>
    <w:p>
      <w:pPr>
        <w:adjustRightInd w:val="0"/>
        <w:spacing w:line="440" w:lineRule="exact"/>
        <w:ind w:firstLine="480" w:firstLineChars="200"/>
        <w:jc w:val="left"/>
        <w:textAlignment w:val="baseline"/>
        <w:rPr>
          <w:rFonts w:ascii="宋体" w:hAnsi="宋体" w:eastAsia="宋体" w:cs="宋体"/>
          <w:szCs w:val="24"/>
          <w:highlight w:val="none"/>
        </w:rPr>
      </w:pPr>
      <w:r>
        <w:rPr>
          <w:rFonts w:hint="eastAsia" w:ascii="宋体" w:hAnsi="宋体" w:eastAsia="宋体" w:cs="宋体"/>
          <w:szCs w:val="24"/>
          <w:highlight w:val="none"/>
        </w:rPr>
        <w:t>4、与本合同相关的《第一拖拉机股份有限公司中小拖公司</w:t>
      </w:r>
      <w:r>
        <w:rPr>
          <w:rFonts w:hint="eastAsia" w:ascii="宋体" w:hAnsi="宋体" w:eastAsia="宋体" w:cs="宋体"/>
          <w:szCs w:val="24"/>
          <w:highlight w:val="none"/>
          <w:lang w:eastAsia="zh-CN"/>
        </w:rPr>
        <w:t>更新</w:t>
      </w:r>
      <w:r>
        <w:rPr>
          <w:rFonts w:hint="eastAsia" w:ascii="宋体" w:hAnsi="宋体" w:eastAsia="宋体" w:cs="宋体"/>
          <w:szCs w:val="24"/>
          <w:highlight w:val="none"/>
          <w:lang w:val="en-US" w:eastAsia="zh-CN"/>
        </w:rPr>
        <w:t>1辆</w:t>
      </w:r>
      <w:r>
        <w:rPr>
          <w:rFonts w:hint="eastAsia" w:ascii="宋体" w:hAnsi="宋体" w:eastAsia="宋体" w:cs="宋体"/>
          <w:szCs w:val="24"/>
          <w:highlight w:val="none"/>
          <w:lang w:eastAsia="zh-CN"/>
        </w:rPr>
        <w:t>电动</w:t>
      </w:r>
      <w:r>
        <w:rPr>
          <w:rFonts w:hint="eastAsia" w:ascii="宋体" w:hAnsi="宋体" w:eastAsia="宋体" w:cs="宋体"/>
          <w:szCs w:val="24"/>
          <w:highlight w:val="none"/>
          <w:lang w:val="en-US" w:eastAsia="zh-CN"/>
        </w:rPr>
        <w:t>平板车</w:t>
      </w:r>
      <w:r>
        <w:rPr>
          <w:rFonts w:hint="eastAsia" w:ascii="宋体" w:hAnsi="宋体" w:eastAsia="宋体" w:cs="宋体"/>
          <w:szCs w:val="24"/>
          <w:highlight w:val="none"/>
        </w:rPr>
        <w:t>项目采购要求》与本合同具有同等法律效力。本合同及相关文件中与合同条款或技术参数冲突时，按本合同及相关的《第一拖拉机股份有限公司中小拖公司</w:t>
      </w:r>
      <w:r>
        <w:rPr>
          <w:rFonts w:hint="eastAsia" w:ascii="宋体" w:hAnsi="宋体" w:eastAsia="宋体" w:cs="宋体"/>
          <w:szCs w:val="24"/>
          <w:highlight w:val="none"/>
          <w:lang w:eastAsia="zh-CN"/>
        </w:rPr>
        <w:t>更新</w:t>
      </w:r>
      <w:r>
        <w:rPr>
          <w:rFonts w:hint="eastAsia" w:ascii="宋体" w:hAnsi="宋体" w:eastAsia="宋体" w:cs="宋体"/>
          <w:szCs w:val="24"/>
          <w:highlight w:val="none"/>
          <w:lang w:val="en-US" w:eastAsia="zh-CN"/>
        </w:rPr>
        <w:t>1辆</w:t>
      </w:r>
      <w:r>
        <w:rPr>
          <w:rFonts w:hint="eastAsia" w:ascii="宋体" w:hAnsi="宋体" w:eastAsia="宋体" w:cs="宋体"/>
          <w:szCs w:val="24"/>
          <w:highlight w:val="none"/>
          <w:lang w:eastAsia="zh-CN"/>
        </w:rPr>
        <w:t>电动</w:t>
      </w:r>
      <w:r>
        <w:rPr>
          <w:rFonts w:hint="eastAsia" w:ascii="宋体" w:hAnsi="宋体" w:eastAsia="宋体" w:cs="宋体"/>
          <w:szCs w:val="24"/>
          <w:highlight w:val="none"/>
          <w:lang w:val="en-US" w:eastAsia="zh-CN"/>
        </w:rPr>
        <w:t>平板车</w:t>
      </w:r>
      <w:r>
        <w:rPr>
          <w:rFonts w:hint="eastAsia" w:ascii="宋体" w:hAnsi="宋体" w:eastAsia="宋体" w:cs="宋体"/>
          <w:szCs w:val="24"/>
          <w:highlight w:val="none"/>
        </w:rPr>
        <w:t>项目采购要求》中条款执行。</w:t>
      </w:r>
    </w:p>
    <w:p>
      <w:pPr>
        <w:adjustRightInd w:val="0"/>
        <w:spacing w:line="440" w:lineRule="exact"/>
        <w:ind w:firstLine="480" w:firstLineChars="200"/>
        <w:textAlignment w:val="baseline"/>
        <w:rPr>
          <w:rFonts w:ascii="宋体" w:hAnsi="宋体" w:eastAsia="宋体" w:cs="宋体"/>
          <w:szCs w:val="24"/>
          <w:highlight w:val="none"/>
        </w:rPr>
      </w:pPr>
      <w:r>
        <w:rPr>
          <w:rFonts w:hint="eastAsia" w:ascii="宋体" w:hAnsi="宋体" w:eastAsia="宋体" w:cs="宋体"/>
          <w:szCs w:val="24"/>
          <w:highlight w:val="none"/>
        </w:rPr>
        <w:t>十</w:t>
      </w:r>
      <w:r>
        <w:rPr>
          <w:rFonts w:hint="eastAsia" w:ascii="宋体" w:hAnsi="宋体" w:eastAsia="宋体" w:cs="宋体"/>
          <w:szCs w:val="24"/>
          <w:highlight w:val="none"/>
          <w:lang w:eastAsia="zh-CN"/>
        </w:rPr>
        <w:t>六</w:t>
      </w:r>
      <w:r>
        <w:rPr>
          <w:rFonts w:hint="eastAsia" w:ascii="宋体" w:hAnsi="宋体" w:eastAsia="宋体" w:cs="宋体"/>
          <w:szCs w:val="24"/>
          <w:highlight w:val="none"/>
        </w:rPr>
        <w:t>、本合同自双方的法定代表人或委托代理人签字盖章后生效。</w:t>
      </w:r>
    </w:p>
    <w:p>
      <w:pPr>
        <w:adjustRightInd w:val="0"/>
        <w:spacing w:line="440" w:lineRule="exact"/>
        <w:ind w:firstLine="480" w:firstLineChars="200"/>
        <w:textAlignment w:val="baseline"/>
        <w:rPr>
          <w:rFonts w:hint="eastAsia" w:ascii="宋体" w:hAnsi="宋体" w:eastAsia="宋体" w:cs="宋体"/>
          <w:szCs w:val="24"/>
          <w:highlight w:val="none"/>
        </w:rPr>
      </w:pPr>
      <w:r>
        <w:rPr>
          <w:rFonts w:hint="eastAsia" w:ascii="宋体" w:hAnsi="宋体" w:eastAsia="宋体" w:cs="宋体"/>
          <w:szCs w:val="24"/>
          <w:highlight w:val="none"/>
        </w:rPr>
        <w:t>十</w:t>
      </w:r>
      <w:r>
        <w:rPr>
          <w:rFonts w:hint="eastAsia" w:ascii="宋体" w:hAnsi="宋体" w:eastAsia="宋体" w:cs="宋体"/>
          <w:szCs w:val="24"/>
          <w:highlight w:val="none"/>
          <w:lang w:eastAsia="zh-CN"/>
        </w:rPr>
        <w:t>七</w:t>
      </w:r>
      <w:r>
        <w:rPr>
          <w:rFonts w:hint="eastAsia" w:ascii="宋体" w:hAnsi="宋体" w:eastAsia="宋体" w:cs="宋体"/>
          <w:szCs w:val="24"/>
          <w:highlight w:val="none"/>
        </w:rPr>
        <w:t>、本合同一式</w:t>
      </w:r>
      <w:r>
        <w:rPr>
          <w:rFonts w:hint="eastAsia" w:ascii="宋体" w:hAnsi="宋体" w:eastAsia="宋体" w:cs="宋体"/>
          <w:szCs w:val="24"/>
          <w:highlight w:val="none"/>
          <w:lang w:val="en-US" w:eastAsia="zh-CN"/>
        </w:rPr>
        <w:t>4</w:t>
      </w:r>
      <w:r>
        <w:rPr>
          <w:rFonts w:hint="eastAsia" w:ascii="宋体" w:hAnsi="宋体" w:eastAsia="宋体" w:cs="宋体"/>
          <w:szCs w:val="24"/>
          <w:highlight w:val="none"/>
        </w:rPr>
        <w:t>份，买方执</w:t>
      </w:r>
      <w:r>
        <w:rPr>
          <w:rFonts w:hint="eastAsia" w:ascii="宋体" w:hAnsi="宋体" w:eastAsia="宋体" w:cs="宋体"/>
          <w:szCs w:val="24"/>
          <w:highlight w:val="none"/>
          <w:lang w:val="en-US" w:eastAsia="zh-CN"/>
        </w:rPr>
        <w:t>2</w:t>
      </w:r>
      <w:r>
        <w:rPr>
          <w:rFonts w:hint="eastAsia" w:ascii="宋体" w:hAnsi="宋体" w:eastAsia="宋体" w:cs="宋体"/>
          <w:szCs w:val="24"/>
          <w:highlight w:val="none"/>
        </w:rPr>
        <w:t>份，卖方执2份，均具有同等法律效力。</w:t>
      </w:r>
    </w:p>
    <w:p>
      <w:pPr>
        <w:pStyle w:val="43"/>
        <w:rPr>
          <w:rFonts w:hint="eastAsia" w:ascii="宋体" w:hAnsi="宋体" w:eastAsia="宋体" w:cs="宋体"/>
          <w:szCs w:val="24"/>
          <w:highlight w:val="none"/>
        </w:rPr>
      </w:pPr>
    </w:p>
    <w:p>
      <w:pPr>
        <w:rPr>
          <w:rFonts w:hint="eastAsia" w:ascii="宋体" w:hAnsi="宋体" w:eastAsia="宋体" w:cs="宋体"/>
          <w:szCs w:val="24"/>
          <w:highlight w:val="none"/>
        </w:rPr>
      </w:pPr>
    </w:p>
    <w:p>
      <w:pPr>
        <w:pStyle w:val="43"/>
        <w:rPr>
          <w:rFonts w:hint="eastAsia" w:ascii="宋体" w:hAnsi="宋体" w:eastAsia="宋体" w:cs="宋体"/>
          <w:szCs w:val="24"/>
          <w:highlight w:val="none"/>
        </w:rPr>
      </w:pPr>
    </w:p>
    <w:p>
      <w:pPr>
        <w:rPr>
          <w:highlight w:val="none"/>
        </w:rPr>
      </w:pPr>
    </w:p>
    <w:tbl>
      <w:tblPr>
        <w:tblStyle w:val="30"/>
        <w:tblW w:w="9020" w:type="dxa"/>
        <w:jc w:val="center"/>
        <w:tblLayout w:type="fixed"/>
        <w:tblCellMar>
          <w:top w:w="0" w:type="dxa"/>
          <w:left w:w="108" w:type="dxa"/>
          <w:bottom w:w="0" w:type="dxa"/>
          <w:right w:w="108" w:type="dxa"/>
        </w:tblCellMar>
      </w:tblPr>
      <w:tblGrid>
        <w:gridCol w:w="4279"/>
        <w:gridCol w:w="4741"/>
      </w:tblGrid>
      <w:tr>
        <w:tblPrEx>
          <w:tblCellMar>
            <w:top w:w="0" w:type="dxa"/>
            <w:left w:w="108" w:type="dxa"/>
            <w:bottom w:w="0" w:type="dxa"/>
            <w:right w:w="108" w:type="dxa"/>
          </w:tblCellMar>
        </w:tblPrEx>
        <w:trPr>
          <w:cantSplit/>
          <w:trHeight w:val="565" w:hRule="atLeast"/>
          <w:jc w:val="center"/>
        </w:trPr>
        <w:tc>
          <w:tcPr>
            <w:tcW w:w="4279"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cs="宋体"/>
                <w:szCs w:val="24"/>
                <w:highlight w:val="none"/>
              </w:rPr>
            </w:pPr>
            <w:r>
              <w:rPr>
                <w:rFonts w:hint="eastAsia" w:ascii="宋体" w:hAnsi="宋体" w:eastAsia="宋体" w:cs="宋体"/>
                <w:szCs w:val="24"/>
                <w:highlight w:val="none"/>
              </w:rPr>
              <w:t>买方（买受方）:（章）</w:t>
            </w:r>
          </w:p>
        </w:tc>
        <w:tc>
          <w:tcPr>
            <w:tcW w:w="4741"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cs="宋体"/>
                <w:szCs w:val="24"/>
                <w:highlight w:val="none"/>
              </w:rPr>
            </w:pPr>
            <w:r>
              <w:rPr>
                <w:rFonts w:hint="eastAsia" w:ascii="宋体" w:hAnsi="宋体" w:eastAsia="宋体" w:cs="宋体"/>
                <w:szCs w:val="24"/>
                <w:highlight w:val="none"/>
              </w:rPr>
              <w:t>卖方（供应商）:（章）</w:t>
            </w:r>
          </w:p>
        </w:tc>
      </w:tr>
      <w:tr>
        <w:tblPrEx>
          <w:tblCellMar>
            <w:top w:w="0" w:type="dxa"/>
            <w:left w:w="108" w:type="dxa"/>
            <w:bottom w:w="0" w:type="dxa"/>
            <w:right w:w="108" w:type="dxa"/>
          </w:tblCellMar>
        </w:tblPrEx>
        <w:trPr>
          <w:cantSplit/>
          <w:trHeight w:val="445" w:hRule="atLeast"/>
          <w:jc w:val="center"/>
        </w:trPr>
        <w:tc>
          <w:tcPr>
            <w:tcW w:w="4279" w:type="dxa"/>
            <w:tcBorders>
              <w:top w:val="single" w:color="auto" w:sz="6" w:space="0"/>
              <w:left w:val="single" w:color="auto" w:sz="6" w:space="0"/>
              <w:bottom w:val="single" w:color="auto" w:sz="6" w:space="0"/>
              <w:right w:val="single" w:color="auto" w:sz="6" w:space="0"/>
            </w:tcBorders>
          </w:tcPr>
          <w:p>
            <w:pPr>
              <w:spacing w:line="440" w:lineRule="exact"/>
              <w:rPr>
                <w:rFonts w:hint="eastAsia" w:ascii="宋体" w:hAnsi="宋体" w:eastAsia="宋体" w:cs="宋体"/>
                <w:szCs w:val="24"/>
                <w:highlight w:val="none"/>
                <w:lang w:eastAsia="zh-CN"/>
              </w:rPr>
            </w:pPr>
            <w:r>
              <w:rPr>
                <w:rFonts w:hint="eastAsia" w:ascii="宋体" w:hAnsi="宋体" w:eastAsia="宋体" w:cs="宋体"/>
                <w:szCs w:val="24"/>
                <w:highlight w:val="none"/>
              </w:rPr>
              <w:t>单位名称: 第一拖拉机股份有限公司</w:t>
            </w:r>
            <w:r>
              <w:rPr>
                <w:rFonts w:hint="eastAsia" w:ascii="宋体" w:hAnsi="宋体" w:eastAsia="宋体" w:cs="宋体"/>
                <w:szCs w:val="24"/>
                <w:highlight w:val="none"/>
                <w:lang w:eastAsia="zh-CN"/>
              </w:rPr>
              <w:t>中小拖公司</w:t>
            </w:r>
          </w:p>
        </w:tc>
        <w:tc>
          <w:tcPr>
            <w:tcW w:w="4741" w:type="dxa"/>
            <w:tcBorders>
              <w:top w:val="single" w:color="auto" w:sz="6" w:space="0"/>
              <w:left w:val="single" w:color="auto" w:sz="6" w:space="0"/>
              <w:bottom w:val="single" w:color="auto" w:sz="6" w:space="0"/>
              <w:right w:val="single" w:color="auto" w:sz="6" w:space="0"/>
            </w:tcBorders>
          </w:tcPr>
          <w:p>
            <w:pPr>
              <w:spacing w:line="440" w:lineRule="exact"/>
              <w:ind w:left="1200" w:hanging="1200" w:hangingChars="500"/>
              <w:rPr>
                <w:rFonts w:ascii="宋体" w:hAnsi="宋体" w:eastAsia="宋体" w:cs="宋体"/>
                <w:szCs w:val="24"/>
                <w:highlight w:val="none"/>
              </w:rPr>
            </w:pPr>
            <w:r>
              <w:rPr>
                <w:rFonts w:hint="eastAsia" w:ascii="宋体" w:hAnsi="宋体" w:eastAsia="宋体" w:cs="宋体"/>
                <w:szCs w:val="24"/>
                <w:highlight w:val="none"/>
              </w:rPr>
              <w:t xml:space="preserve">单位名称: </w:t>
            </w:r>
          </w:p>
        </w:tc>
      </w:tr>
      <w:tr>
        <w:tblPrEx>
          <w:tblCellMar>
            <w:top w:w="0" w:type="dxa"/>
            <w:left w:w="108" w:type="dxa"/>
            <w:bottom w:w="0" w:type="dxa"/>
            <w:right w:w="108" w:type="dxa"/>
          </w:tblCellMar>
        </w:tblPrEx>
        <w:trPr>
          <w:cantSplit/>
          <w:trHeight w:val="480" w:hRule="atLeast"/>
          <w:jc w:val="center"/>
        </w:trPr>
        <w:tc>
          <w:tcPr>
            <w:tcW w:w="4279"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cs="宋体"/>
                <w:szCs w:val="24"/>
                <w:highlight w:val="none"/>
              </w:rPr>
            </w:pPr>
            <w:r>
              <w:rPr>
                <w:rFonts w:hint="eastAsia" w:ascii="宋体" w:hAnsi="宋体" w:eastAsia="宋体" w:cs="宋体"/>
                <w:szCs w:val="24"/>
                <w:highlight w:val="none"/>
              </w:rPr>
              <w:t xml:space="preserve">地址: </w:t>
            </w:r>
            <w:r>
              <w:rPr>
                <w:rFonts w:ascii="宋体" w:hAnsi="宋体" w:eastAsia="宋体" w:cs="宋体"/>
                <w:szCs w:val="24"/>
                <w:highlight w:val="none"/>
              </w:rPr>
              <w:t>河南省洛阳市建设路154号</w:t>
            </w:r>
          </w:p>
        </w:tc>
        <w:tc>
          <w:tcPr>
            <w:tcW w:w="4741" w:type="dxa"/>
            <w:tcBorders>
              <w:top w:val="single" w:color="auto" w:sz="6" w:space="0"/>
              <w:left w:val="single" w:color="auto" w:sz="6" w:space="0"/>
              <w:bottom w:val="single" w:color="auto" w:sz="6" w:space="0"/>
              <w:right w:val="single" w:color="auto" w:sz="6" w:space="0"/>
            </w:tcBorders>
          </w:tcPr>
          <w:p>
            <w:pPr>
              <w:spacing w:line="440" w:lineRule="exact"/>
              <w:rPr>
                <w:rFonts w:hint="default" w:ascii="宋体" w:hAnsi="宋体" w:eastAsia="宋体" w:cs="宋体"/>
                <w:szCs w:val="24"/>
                <w:highlight w:val="none"/>
                <w:lang w:val="en-US" w:eastAsia="zh-CN"/>
              </w:rPr>
            </w:pPr>
            <w:r>
              <w:rPr>
                <w:rFonts w:hint="eastAsia" w:ascii="宋体" w:hAnsi="宋体" w:eastAsia="宋体" w:cs="宋体"/>
                <w:szCs w:val="24"/>
                <w:highlight w:val="none"/>
              </w:rPr>
              <w:t>地址:</w:t>
            </w:r>
          </w:p>
        </w:tc>
      </w:tr>
      <w:tr>
        <w:tblPrEx>
          <w:tblCellMar>
            <w:top w:w="0" w:type="dxa"/>
            <w:left w:w="108" w:type="dxa"/>
            <w:bottom w:w="0" w:type="dxa"/>
            <w:right w:w="108" w:type="dxa"/>
          </w:tblCellMar>
        </w:tblPrEx>
        <w:trPr>
          <w:cantSplit/>
          <w:trHeight w:val="442" w:hRule="atLeast"/>
          <w:jc w:val="center"/>
        </w:trPr>
        <w:tc>
          <w:tcPr>
            <w:tcW w:w="4279" w:type="dxa"/>
            <w:tcBorders>
              <w:top w:val="single" w:color="auto" w:sz="6" w:space="0"/>
              <w:left w:val="single" w:color="auto" w:sz="6" w:space="0"/>
              <w:bottom w:val="single" w:color="auto" w:sz="6" w:space="0"/>
              <w:right w:val="single" w:color="auto" w:sz="6" w:space="0"/>
            </w:tcBorders>
            <w:vAlign w:val="top"/>
          </w:tcPr>
          <w:p>
            <w:pPr>
              <w:spacing w:line="44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szCs w:val="24"/>
                <w:highlight w:val="none"/>
              </w:rPr>
              <w:t xml:space="preserve">法定代表人: </w:t>
            </w:r>
          </w:p>
        </w:tc>
        <w:tc>
          <w:tcPr>
            <w:tcW w:w="4741"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cs="宋体"/>
                <w:szCs w:val="24"/>
                <w:highlight w:val="none"/>
              </w:rPr>
            </w:pPr>
            <w:r>
              <w:rPr>
                <w:rFonts w:hint="eastAsia" w:ascii="宋体" w:hAnsi="宋体" w:eastAsia="宋体" w:cs="宋体"/>
                <w:szCs w:val="24"/>
                <w:highlight w:val="none"/>
              </w:rPr>
              <w:t xml:space="preserve">法定代表人: </w:t>
            </w:r>
          </w:p>
        </w:tc>
      </w:tr>
      <w:tr>
        <w:tblPrEx>
          <w:tblCellMar>
            <w:top w:w="0" w:type="dxa"/>
            <w:left w:w="108" w:type="dxa"/>
            <w:bottom w:w="0" w:type="dxa"/>
            <w:right w:w="108" w:type="dxa"/>
          </w:tblCellMar>
        </w:tblPrEx>
        <w:trPr>
          <w:cantSplit/>
          <w:trHeight w:val="462" w:hRule="atLeast"/>
          <w:jc w:val="center"/>
        </w:trPr>
        <w:tc>
          <w:tcPr>
            <w:tcW w:w="4279" w:type="dxa"/>
            <w:tcBorders>
              <w:top w:val="single" w:color="auto" w:sz="6" w:space="0"/>
              <w:left w:val="single" w:color="auto" w:sz="6" w:space="0"/>
              <w:bottom w:val="single" w:color="auto" w:sz="6" w:space="0"/>
              <w:right w:val="single" w:color="auto" w:sz="6" w:space="0"/>
            </w:tcBorders>
            <w:vAlign w:val="top"/>
          </w:tcPr>
          <w:p>
            <w:pPr>
              <w:spacing w:line="44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szCs w:val="24"/>
                <w:highlight w:val="none"/>
              </w:rPr>
              <w:t>委托代理人:</w:t>
            </w:r>
          </w:p>
        </w:tc>
        <w:tc>
          <w:tcPr>
            <w:tcW w:w="4741"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cs="宋体"/>
                <w:szCs w:val="24"/>
                <w:highlight w:val="none"/>
              </w:rPr>
            </w:pPr>
            <w:r>
              <w:rPr>
                <w:rFonts w:hint="eastAsia" w:ascii="宋体" w:hAnsi="宋体" w:eastAsia="宋体" w:cs="宋体"/>
                <w:szCs w:val="24"/>
                <w:highlight w:val="none"/>
              </w:rPr>
              <w:t>委托代理人:</w:t>
            </w:r>
          </w:p>
        </w:tc>
      </w:tr>
      <w:tr>
        <w:tblPrEx>
          <w:tblCellMar>
            <w:top w:w="0" w:type="dxa"/>
            <w:left w:w="108" w:type="dxa"/>
            <w:bottom w:w="0" w:type="dxa"/>
            <w:right w:w="108" w:type="dxa"/>
          </w:tblCellMar>
        </w:tblPrEx>
        <w:trPr>
          <w:cantSplit/>
          <w:trHeight w:val="460" w:hRule="atLeast"/>
          <w:jc w:val="center"/>
        </w:trPr>
        <w:tc>
          <w:tcPr>
            <w:tcW w:w="4279" w:type="dxa"/>
            <w:tcBorders>
              <w:top w:val="single" w:color="auto" w:sz="6" w:space="0"/>
              <w:left w:val="single" w:color="auto" w:sz="6" w:space="0"/>
              <w:bottom w:val="single" w:color="auto" w:sz="6" w:space="0"/>
              <w:right w:val="single" w:color="auto" w:sz="6" w:space="0"/>
            </w:tcBorders>
            <w:vAlign w:val="top"/>
          </w:tcPr>
          <w:p>
            <w:pPr>
              <w:spacing w:line="44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szCs w:val="24"/>
                <w:highlight w:val="none"/>
              </w:rPr>
              <w:t xml:space="preserve">开户行: </w:t>
            </w:r>
            <w:r>
              <w:rPr>
                <w:rFonts w:hint="eastAsia" w:ascii="宋体" w:hAnsi="宋体" w:eastAsia="宋体" w:cs="宋体"/>
                <w:szCs w:val="24"/>
                <w:highlight w:val="none"/>
                <w:lang w:eastAsia="zh-CN"/>
              </w:rPr>
              <w:t xml:space="preserve">工行华支 </w:t>
            </w:r>
          </w:p>
        </w:tc>
        <w:tc>
          <w:tcPr>
            <w:tcW w:w="4741" w:type="dxa"/>
            <w:tcBorders>
              <w:top w:val="single" w:color="auto" w:sz="6" w:space="0"/>
              <w:left w:val="single" w:color="auto" w:sz="6" w:space="0"/>
              <w:bottom w:val="single" w:color="auto" w:sz="6" w:space="0"/>
              <w:right w:val="single" w:color="auto" w:sz="6" w:space="0"/>
            </w:tcBorders>
          </w:tcPr>
          <w:p>
            <w:pPr>
              <w:rPr>
                <w:rFonts w:ascii="宋体" w:hAnsi="宋体" w:eastAsia="宋体" w:cs="宋体"/>
                <w:szCs w:val="24"/>
                <w:highlight w:val="none"/>
              </w:rPr>
            </w:pPr>
            <w:r>
              <w:rPr>
                <w:rFonts w:hint="eastAsia" w:ascii="宋体" w:hAnsi="宋体" w:eastAsia="宋体" w:cs="宋体"/>
                <w:szCs w:val="24"/>
                <w:highlight w:val="none"/>
              </w:rPr>
              <w:t xml:space="preserve">开户行: </w:t>
            </w:r>
          </w:p>
        </w:tc>
      </w:tr>
      <w:tr>
        <w:tblPrEx>
          <w:tblCellMar>
            <w:top w:w="0" w:type="dxa"/>
            <w:left w:w="108" w:type="dxa"/>
            <w:bottom w:w="0" w:type="dxa"/>
            <w:right w:w="108" w:type="dxa"/>
          </w:tblCellMar>
        </w:tblPrEx>
        <w:trPr>
          <w:cantSplit/>
          <w:trHeight w:val="453" w:hRule="atLeast"/>
          <w:jc w:val="center"/>
        </w:trPr>
        <w:tc>
          <w:tcPr>
            <w:tcW w:w="4279" w:type="dxa"/>
            <w:tcBorders>
              <w:top w:val="single" w:color="auto" w:sz="6" w:space="0"/>
              <w:left w:val="single" w:color="auto" w:sz="6" w:space="0"/>
              <w:bottom w:val="single" w:color="auto" w:sz="6" w:space="0"/>
              <w:right w:val="single" w:color="auto" w:sz="6" w:space="0"/>
            </w:tcBorders>
            <w:vAlign w:val="center"/>
          </w:tcPr>
          <w:p>
            <w:pPr>
              <w:spacing w:line="440" w:lineRule="exact"/>
              <w:jc w:val="both"/>
              <w:rPr>
                <w:rFonts w:hint="default" w:ascii="宋体" w:hAnsi="宋体" w:eastAsia="宋体" w:cs="宋体"/>
                <w:kern w:val="2"/>
                <w:sz w:val="24"/>
                <w:szCs w:val="24"/>
                <w:highlight w:val="none"/>
                <w:lang w:val="en-US" w:eastAsia="zh-CN" w:bidi="ar-SA"/>
              </w:rPr>
            </w:pPr>
            <w:r>
              <w:rPr>
                <w:rFonts w:hint="eastAsia" w:ascii="宋体" w:hAnsi="宋体" w:eastAsia="宋体" w:cs="宋体"/>
                <w:szCs w:val="24"/>
                <w:highlight w:val="none"/>
              </w:rPr>
              <w:t>帐号:</w:t>
            </w:r>
            <w:r>
              <w:rPr>
                <w:rFonts w:hint="eastAsia" w:ascii="宋体" w:hAnsi="宋体" w:eastAsia="宋体" w:cs="宋体"/>
                <w:szCs w:val="24"/>
                <w:highlight w:val="none"/>
                <w:lang w:eastAsia="zh-CN"/>
              </w:rPr>
              <w:t>1705020409021008029</w:t>
            </w:r>
          </w:p>
        </w:tc>
        <w:tc>
          <w:tcPr>
            <w:tcW w:w="4741" w:type="dxa"/>
            <w:tcBorders>
              <w:top w:val="single" w:color="auto" w:sz="6" w:space="0"/>
              <w:left w:val="single" w:color="auto" w:sz="6" w:space="0"/>
              <w:bottom w:val="single" w:color="auto" w:sz="6" w:space="0"/>
              <w:right w:val="single" w:color="auto" w:sz="6" w:space="0"/>
            </w:tcBorders>
            <w:vAlign w:val="center"/>
          </w:tcPr>
          <w:p>
            <w:pPr>
              <w:spacing w:line="440" w:lineRule="exact"/>
              <w:jc w:val="both"/>
              <w:rPr>
                <w:rFonts w:ascii="宋体" w:hAnsi="宋体" w:eastAsia="宋体" w:cs="宋体"/>
                <w:szCs w:val="24"/>
                <w:highlight w:val="none"/>
              </w:rPr>
            </w:pPr>
            <w:r>
              <w:rPr>
                <w:rFonts w:hint="eastAsia" w:ascii="宋体" w:hAnsi="宋体" w:eastAsia="宋体" w:cs="宋体"/>
                <w:szCs w:val="24"/>
                <w:highlight w:val="none"/>
              </w:rPr>
              <w:t>帐号:</w:t>
            </w:r>
            <w:r>
              <w:rPr>
                <w:rFonts w:ascii="宋体" w:hAnsi="宋体" w:eastAsia="宋体" w:cs="宋体"/>
                <w:szCs w:val="24"/>
                <w:highlight w:val="none"/>
              </w:rPr>
              <w:t xml:space="preserve"> </w:t>
            </w:r>
          </w:p>
        </w:tc>
      </w:tr>
      <w:tr>
        <w:tblPrEx>
          <w:tblCellMar>
            <w:top w:w="0" w:type="dxa"/>
            <w:left w:w="108" w:type="dxa"/>
            <w:bottom w:w="0" w:type="dxa"/>
            <w:right w:w="108" w:type="dxa"/>
          </w:tblCellMar>
        </w:tblPrEx>
        <w:trPr>
          <w:cantSplit/>
          <w:trHeight w:val="458" w:hRule="atLeast"/>
          <w:jc w:val="center"/>
        </w:trPr>
        <w:tc>
          <w:tcPr>
            <w:tcW w:w="4279" w:type="dxa"/>
            <w:tcBorders>
              <w:top w:val="single" w:color="auto" w:sz="6" w:space="0"/>
              <w:left w:val="single" w:color="auto" w:sz="6" w:space="0"/>
              <w:bottom w:val="single" w:color="auto" w:sz="6" w:space="0"/>
              <w:right w:val="single" w:color="auto" w:sz="6" w:space="0"/>
            </w:tcBorders>
            <w:vAlign w:val="center"/>
          </w:tcPr>
          <w:p>
            <w:pPr>
              <w:spacing w:line="440" w:lineRule="exact"/>
              <w:jc w:val="both"/>
              <w:rPr>
                <w:rFonts w:hint="default" w:ascii="宋体" w:hAnsi="宋体" w:eastAsia="宋体" w:cs="宋体"/>
                <w:kern w:val="2"/>
                <w:sz w:val="24"/>
                <w:szCs w:val="24"/>
                <w:highlight w:val="none"/>
                <w:lang w:val="en-US" w:eastAsia="zh-CN" w:bidi="ar-SA"/>
              </w:rPr>
            </w:pPr>
            <w:r>
              <w:rPr>
                <w:rFonts w:hint="eastAsia" w:ascii="宋体" w:hAnsi="宋体" w:eastAsia="宋体" w:cs="宋体"/>
                <w:szCs w:val="24"/>
                <w:highlight w:val="none"/>
              </w:rPr>
              <w:t>税号:</w:t>
            </w:r>
            <w:r>
              <w:rPr>
                <w:rFonts w:hint="eastAsia" w:ascii="宋体" w:hAnsi="宋体" w:eastAsia="宋体" w:cs="宋体"/>
                <w:szCs w:val="24"/>
                <w:highlight w:val="none"/>
                <w:lang w:eastAsia="zh-CN"/>
              </w:rPr>
              <w:t>91410000170005381W</w:t>
            </w:r>
          </w:p>
        </w:tc>
        <w:tc>
          <w:tcPr>
            <w:tcW w:w="4741" w:type="dxa"/>
            <w:tcBorders>
              <w:top w:val="single" w:color="auto" w:sz="6" w:space="0"/>
              <w:left w:val="single" w:color="auto" w:sz="6" w:space="0"/>
              <w:bottom w:val="single" w:color="auto" w:sz="6" w:space="0"/>
              <w:right w:val="single" w:color="auto" w:sz="6" w:space="0"/>
            </w:tcBorders>
            <w:vAlign w:val="center"/>
          </w:tcPr>
          <w:p>
            <w:pPr>
              <w:widowControl/>
              <w:jc w:val="both"/>
              <w:rPr>
                <w:rFonts w:ascii="宋体" w:hAnsi="宋体" w:eastAsia="宋体" w:cs="宋体"/>
                <w:szCs w:val="24"/>
                <w:highlight w:val="none"/>
              </w:rPr>
            </w:pPr>
            <w:r>
              <w:rPr>
                <w:rFonts w:hint="eastAsia" w:ascii="宋体" w:hAnsi="宋体" w:eastAsia="宋体" w:cs="宋体"/>
                <w:szCs w:val="24"/>
                <w:highlight w:val="none"/>
              </w:rPr>
              <w:t xml:space="preserve">税号: </w:t>
            </w:r>
          </w:p>
        </w:tc>
      </w:tr>
      <w:tr>
        <w:tblPrEx>
          <w:tblCellMar>
            <w:top w:w="0" w:type="dxa"/>
            <w:left w:w="108" w:type="dxa"/>
            <w:bottom w:w="0" w:type="dxa"/>
            <w:right w:w="108" w:type="dxa"/>
          </w:tblCellMar>
        </w:tblPrEx>
        <w:trPr>
          <w:cantSplit/>
          <w:trHeight w:val="450" w:hRule="atLeast"/>
          <w:jc w:val="center"/>
        </w:trPr>
        <w:tc>
          <w:tcPr>
            <w:tcW w:w="4279" w:type="dxa"/>
            <w:tcBorders>
              <w:top w:val="single" w:color="auto" w:sz="6" w:space="0"/>
              <w:left w:val="single" w:color="auto" w:sz="6" w:space="0"/>
              <w:bottom w:val="single" w:color="auto" w:sz="6" w:space="0"/>
              <w:right w:val="single" w:color="auto" w:sz="6" w:space="0"/>
            </w:tcBorders>
            <w:vAlign w:val="center"/>
          </w:tcPr>
          <w:p>
            <w:pPr>
              <w:spacing w:line="440" w:lineRule="exact"/>
              <w:jc w:val="both"/>
              <w:rPr>
                <w:rFonts w:hint="default" w:ascii="宋体" w:hAnsi="宋体" w:eastAsia="宋体" w:cs="宋体"/>
                <w:kern w:val="2"/>
                <w:sz w:val="24"/>
                <w:szCs w:val="24"/>
                <w:highlight w:val="none"/>
                <w:lang w:val="en-US" w:eastAsia="zh-CN" w:bidi="ar-SA"/>
              </w:rPr>
            </w:pPr>
            <w:r>
              <w:rPr>
                <w:rFonts w:hint="eastAsia" w:ascii="宋体" w:hAnsi="宋体" w:eastAsia="宋体" w:cs="宋体"/>
                <w:szCs w:val="24"/>
                <w:highlight w:val="none"/>
              </w:rPr>
              <w:t>电话:</w:t>
            </w:r>
            <w:r>
              <w:rPr>
                <w:rFonts w:hint="eastAsia" w:ascii="宋体" w:hAnsi="宋体" w:eastAsia="宋体" w:cs="宋体"/>
                <w:szCs w:val="24"/>
                <w:highlight w:val="none"/>
                <w:lang w:val="en-US" w:eastAsia="zh-CN"/>
              </w:rPr>
              <w:t>0379-64969277</w:t>
            </w:r>
          </w:p>
        </w:tc>
        <w:tc>
          <w:tcPr>
            <w:tcW w:w="4741" w:type="dxa"/>
            <w:tcBorders>
              <w:top w:val="single" w:color="auto" w:sz="6" w:space="0"/>
              <w:left w:val="single" w:color="auto" w:sz="6" w:space="0"/>
              <w:bottom w:val="single" w:color="auto" w:sz="6" w:space="0"/>
              <w:right w:val="single" w:color="auto" w:sz="6" w:space="0"/>
            </w:tcBorders>
            <w:vAlign w:val="center"/>
          </w:tcPr>
          <w:p>
            <w:pPr>
              <w:widowControl/>
              <w:jc w:val="both"/>
              <w:rPr>
                <w:rFonts w:hint="default" w:ascii="宋体" w:hAnsi="宋体" w:eastAsia="宋体" w:cs="宋体"/>
                <w:szCs w:val="24"/>
                <w:highlight w:val="none"/>
                <w:lang w:val="en-US" w:eastAsia="zh-CN"/>
              </w:rPr>
            </w:pPr>
            <w:r>
              <w:rPr>
                <w:rFonts w:hint="eastAsia" w:ascii="宋体" w:hAnsi="宋体" w:eastAsia="宋体" w:cs="宋体"/>
                <w:szCs w:val="24"/>
                <w:highlight w:val="none"/>
              </w:rPr>
              <w:t xml:space="preserve">电话: </w:t>
            </w:r>
          </w:p>
        </w:tc>
      </w:tr>
    </w:tbl>
    <w:p>
      <w:pPr>
        <w:spacing w:line="440" w:lineRule="exact"/>
        <w:rPr>
          <w:rFonts w:ascii="宋体" w:hAnsi="宋体" w:eastAsia="宋体" w:cs="宋体"/>
          <w:szCs w:val="24"/>
          <w:highlight w:val="none"/>
        </w:rPr>
      </w:pPr>
    </w:p>
    <w:bookmarkEnd w:id="3"/>
    <w:p>
      <w:pPr>
        <w:spacing w:line="440" w:lineRule="exact"/>
        <w:rPr>
          <w:rFonts w:ascii="宋体" w:hAnsi="宋体" w:eastAsia="宋体" w:cs="宋体"/>
          <w:szCs w:val="24"/>
          <w:highlight w:val="none"/>
        </w:rPr>
      </w:pPr>
    </w:p>
    <w:sectPr>
      <w:footerReference r:id="rId3" w:type="default"/>
      <w:pgSz w:w="11905" w:h="16838"/>
      <w:pgMar w:top="1440" w:right="1247" w:bottom="1304" w:left="1304" w:header="794" w:footer="794" w:gutter="0"/>
      <w:cols w:space="720" w:num="1"/>
      <w:docGrid w:type="lines" w:linePitch="3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ingFang SC">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Noto Sans Mono CJK JP Bold">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003" w:usb1="288F0000" w:usb2="0000000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文本框 1029" o:spid="_x0000_s4097" o:spt="202" type="#_x0000_t202" style="position:absolute;left:0pt;margin-top:0pt;height:10.35pt;width:9.0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">
          <v:path/>
          <v:fill on="f" focussize="0,0"/>
          <v:stroke on="f" joinstyle="miter"/>
          <v:imagedata o:title=""/>
          <o:lock v:ext="edit"/>
          <v:textbox inset="0mm,0mm,0mm,0mm" style="mso-fit-shape-to-text:t;">
            <w:txbxContent>
              <w:p>
                <w:pPr>
                  <w:pStyle w:val="18"/>
                  <w:rPr>
                    <w:rFonts w:eastAsia="微软雅黑"/>
                  </w:rPr>
                </w:pPr>
                <w:r>
                  <w:fldChar w:fldCharType="begin"/>
                </w:r>
                <w:r>
                  <w:instrText xml:space="preserve"> PAGE  \* MERGEFORMAT </w:instrText>
                </w:r>
                <w:r>
                  <w:fldChar w:fldCharType="separate"/>
                </w:r>
                <w:r>
                  <w:t>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5D4FE6"/>
    <w:multiLevelType w:val="multilevel"/>
    <w:tmpl w:val="325D4FE6"/>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5A66B5F8"/>
    <w:multiLevelType w:val="multilevel"/>
    <w:tmpl w:val="5A66B5F8"/>
    <w:lvl w:ilvl="0" w:tentative="0">
      <w:start w:val="1"/>
      <w:numFmt w:val="decimal"/>
      <w:suff w:val="space"/>
      <w:lvlText w:val="%1."/>
      <w:lvlJc w:val="left"/>
    </w:lvl>
    <w:lvl w:ilvl="1" w:tentative="0">
      <w:start w:val="4"/>
      <w:numFmt w:val="decimal"/>
      <w:isLgl/>
      <w:lvlText w:val="%1.%2"/>
      <w:lvlJc w:val="left"/>
      <w:pPr>
        <w:ind w:left="960" w:hanging="720"/>
      </w:pPr>
      <w:rPr>
        <w:rFonts w:hint="default"/>
        <w:b/>
        <w:sz w:val="32"/>
      </w:rPr>
    </w:lvl>
    <w:lvl w:ilvl="2" w:tentative="0">
      <w:start w:val="6"/>
      <w:numFmt w:val="decimal"/>
      <w:isLgl/>
      <w:lvlText w:val="%1.%2.%3"/>
      <w:lvlJc w:val="left"/>
      <w:pPr>
        <w:ind w:left="1560" w:hanging="1080"/>
      </w:pPr>
      <w:rPr>
        <w:rFonts w:hint="default"/>
        <w:b/>
        <w:sz w:val="32"/>
      </w:rPr>
    </w:lvl>
    <w:lvl w:ilvl="3" w:tentative="0">
      <w:start w:val="1"/>
      <w:numFmt w:val="decimal"/>
      <w:pStyle w:val="102"/>
      <w:isLgl/>
      <w:lvlText w:val="%1.%2.%3.%4"/>
      <w:lvlJc w:val="left"/>
      <w:pPr>
        <w:ind w:left="2160" w:hanging="1440"/>
      </w:pPr>
      <w:rPr>
        <w:rFonts w:hint="default"/>
        <w:b/>
        <w:sz w:val="32"/>
      </w:rPr>
    </w:lvl>
    <w:lvl w:ilvl="4" w:tentative="0">
      <w:start w:val="1"/>
      <w:numFmt w:val="decimal"/>
      <w:isLgl/>
      <w:lvlText w:val="%1.%2.%3.%4.%5"/>
      <w:lvlJc w:val="left"/>
      <w:pPr>
        <w:ind w:left="2760" w:hanging="1800"/>
      </w:pPr>
      <w:rPr>
        <w:rFonts w:hint="default"/>
        <w:b/>
        <w:sz w:val="32"/>
      </w:rPr>
    </w:lvl>
    <w:lvl w:ilvl="5" w:tentative="0">
      <w:start w:val="1"/>
      <w:numFmt w:val="decimal"/>
      <w:isLgl/>
      <w:lvlText w:val="%1.%2.%3.%4.%5.%6"/>
      <w:lvlJc w:val="left"/>
      <w:pPr>
        <w:ind w:left="3000" w:hanging="1800"/>
      </w:pPr>
      <w:rPr>
        <w:rFonts w:hint="default"/>
        <w:b/>
        <w:sz w:val="32"/>
      </w:rPr>
    </w:lvl>
    <w:lvl w:ilvl="6" w:tentative="0">
      <w:start w:val="1"/>
      <w:numFmt w:val="decimal"/>
      <w:isLgl/>
      <w:lvlText w:val="%1.%2.%3.%4.%5.%6.%7"/>
      <w:lvlJc w:val="left"/>
      <w:pPr>
        <w:ind w:left="3600" w:hanging="2160"/>
      </w:pPr>
      <w:rPr>
        <w:rFonts w:hint="default"/>
        <w:b/>
        <w:sz w:val="32"/>
      </w:rPr>
    </w:lvl>
    <w:lvl w:ilvl="7" w:tentative="0">
      <w:start w:val="1"/>
      <w:numFmt w:val="decimal"/>
      <w:isLgl/>
      <w:lvlText w:val="%1.%2.%3.%4.%5.%6.%7.%8"/>
      <w:lvlJc w:val="left"/>
      <w:pPr>
        <w:ind w:left="4200" w:hanging="2520"/>
      </w:pPr>
      <w:rPr>
        <w:rFonts w:hint="default"/>
        <w:b/>
        <w:sz w:val="32"/>
      </w:rPr>
    </w:lvl>
    <w:lvl w:ilvl="8" w:tentative="0">
      <w:start w:val="1"/>
      <w:numFmt w:val="decimal"/>
      <w:isLgl/>
      <w:lvlText w:val="%1.%2.%3.%4.%5.%6.%7.%8.%9"/>
      <w:lvlJc w:val="left"/>
      <w:pPr>
        <w:ind w:left="4800" w:hanging="2880"/>
      </w:pPr>
      <w:rPr>
        <w:rFonts w:hint="default"/>
        <w:b/>
        <w:sz w:val="32"/>
      </w:rPr>
    </w:lvl>
  </w:abstractNum>
  <w:abstractNum w:abstractNumId="2">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chineseCountingThousand"/>
      <w:pStyle w:val="86"/>
      <w:suff w:val="nothing"/>
      <w:lvlText w:val="%1%2、　"/>
      <w:lvlJc w:val="left"/>
      <w:pPr>
        <w:ind w:left="315" w:firstLine="0"/>
      </w:pPr>
      <w:rPr>
        <w:rFonts w:hint="eastAsia" w:ascii="宋体" w:hAnsi="Times New Roman" w:eastAsia="宋体"/>
        <w:b/>
        <w:i w:val="0"/>
        <w:sz w:val="28"/>
        <w:szCs w:val="28"/>
      </w:rPr>
    </w:lvl>
    <w:lvl w:ilvl="2" w:tentative="0">
      <w:start w:val="1"/>
      <w:numFmt w:val="decimal"/>
      <w:pStyle w:val="85"/>
      <w:suff w:val="nothing"/>
      <w:lvlText w:val="%1%3.　"/>
      <w:lvlJc w:val="left"/>
      <w:pPr>
        <w:ind w:left="0" w:firstLine="0"/>
      </w:pPr>
      <w:rPr>
        <w:rFonts w:hint="eastAsia" w:ascii="宋体" w:hAnsi="Times New Roman" w:eastAsia="宋体"/>
        <w:b/>
        <w:i w:val="0"/>
        <w:sz w:val="28"/>
        <w:szCs w:val="28"/>
      </w:rPr>
    </w:lvl>
    <w:lvl w:ilvl="3" w:tentative="0">
      <w:start w:val="1"/>
      <w:numFmt w:val="decimal"/>
      <w:suff w:val="nothing"/>
      <w:lvlText w:val="%1%3.%4　"/>
      <w:lvlJc w:val="left"/>
      <w:pPr>
        <w:ind w:left="0" w:firstLine="0"/>
      </w:pPr>
      <w:rPr>
        <w:rFonts w:hint="eastAsia" w:ascii="宋体" w:hAnsi="Times New Roman" w:eastAsia="宋体"/>
        <w:b w:val="0"/>
        <w:i w:val="0"/>
        <w:sz w:val="28"/>
        <w:szCs w:val="28"/>
      </w:rPr>
    </w:lvl>
    <w:lvl w:ilvl="4" w:tentative="0">
      <w:start w:val="1"/>
      <w:numFmt w:val="decimal"/>
      <w:suff w:val="nothing"/>
      <w:lvlText w:val="%1%3.%4.%5　"/>
      <w:lvlJc w:val="left"/>
      <w:pPr>
        <w:ind w:left="0" w:firstLine="0"/>
      </w:pPr>
      <w:rPr>
        <w:rFonts w:hint="eastAsia" w:ascii="宋体" w:hAnsi="Times New Roman" w:eastAsia="宋体"/>
        <w:b w:val="0"/>
        <w:i w:val="0"/>
        <w:sz w:val="24"/>
        <w:szCs w:val="24"/>
      </w:rPr>
    </w:lvl>
    <w:lvl w:ilvl="5" w:tentative="0">
      <w:start w:val="1"/>
      <w:numFmt w:val="decimal"/>
      <w:suff w:val="nothing"/>
      <w:lvlText w:val="%1%3.%4.%5.%6.　"/>
      <w:lvlJc w:val="left"/>
      <w:pPr>
        <w:ind w:left="0" w:firstLine="0"/>
      </w:pPr>
      <w:rPr>
        <w:rFonts w:hint="eastAsia" w:ascii="宋体" w:hAnsi="Times New Roman" w:eastAsia="宋体"/>
        <w:b w:val="0"/>
        <w:i w:val="0"/>
        <w:sz w:val="24"/>
        <w:szCs w:val="24"/>
      </w:rPr>
    </w:lvl>
    <w:lvl w:ilvl="6" w:tentative="0">
      <w:start w:val="1"/>
      <w:numFmt w:val="decimal"/>
      <w:suff w:val="nothing"/>
      <w:lvlText w:val="%1%5.%3.%4.%6.%7　"/>
      <w:lvlJc w:val="left"/>
      <w:rPr>
        <w:rFonts w:hint="eastAsia" w:hAnsi="Times New Roman" w:cs="Times New Roman"/>
        <w:b w:val="0"/>
        <w:bCs w:val="0"/>
        <w:i w:val="0"/>
        <w:iCs w:val="0"/>
        <w:caps w:val="0"/>
        <w:smallCaps w:val="0"/>
        <w:strike w:val="0"/>
        <w:dstrike w:val="0"/>
        <w:vanish w:val="0"/>
        <w:color w:val="000000"/>
        <w:spacing w:val="0"/>
        <w:kern w:val="0"/>
        <w:position w:val="0"/>
        <w:u w:val="none"/>
        <w:vertAlign w:val="baseline"/>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hideSpellingErrors/>
  <w:documentProtection w:enforcement="0"/>
  <w:defaultTabStop w:val="420"/>
  <w:drawingGridHorizontalSpacing w:val="120"/>
  <w:drawingGridVerticalSpacing w:val="170"/>
  <w:displayHorizontalDrawingGridEvery w:val="2"/>
  <w:displayVerticalDrawingGridEvery w:val="2"/>
  <w:characterSpacingControl w:val="doNotCompress"/>
  <w:hdrShapeDefaults>
    <o:shapelayout v:ext="edit">
      <o:idmap v:ext="edit" data="3,4"/>
    </o:shapelayout>
  </w:hdrShapeDefaults>
  <w:compat>
    <w:useFELayout/>
    <w:compatSetting w:name="compatibilityMode" w:uri="http://schemas.microsoft.com/office/word" w:val="12"/>
  </w:compat>
  <w:docVars>
    <w:docVar w:name="commondata" w:val="eyJoZGlkIjoiODkyZjkxMWUwNTgyODNiMzYxMzNmNzU2NzZiZmY0Y2UifQ=="/>
  </w:docVars>
  <w:rsids>
    <w:rsidRoot w:val="00172A27"/>
    <w:rsid w:val="000030FB"/>
    <w:rsid w:val="00003654"/>
    <w:rsid w:val="00004C64"/>
    <w:rsid w:val="00010B3B"/>
    <w:rsid w:val="0001116B"/>
    <w:rsid w:val="00014F17"/>
    <w:rsid w:val="00021073"/>
    <w:rsid w:val="00024918"/>
    <w:rsid w:val="00025EE1"/>
    <w:rsid w:val="00026D24"/>
    <w:rsid w:val="00030BEF"/>
    <w:rsid w:val="000322D2"/>
    <w:rsid w:val="00033692"/>
    <w:rsid w:val="000336D2"/>
    <w:rsid w:val="000363BF"/>
    <w:rsid w:val="00037852"/>
    <w:rsid w:val="0004042B"/>
    <w:rsid w:val="000417B8"/>
    <w:rsid w:val="0004369B"/>
    <w:rsid w:val="00044A6F"/>
    <w:rsid w:val="00044B77"/>
    <w:rsid w:val="000471A0"/>
    <w:rsid w:val="0004728A"/>
    <w:rsid w:val="0005125A"/>
    <w:rsid w:val="000519F9"/>
    <w:rsid w:val="00052ECE"/>
    <w:rsid w:val="0005367F"/>
    <w:rsid w:val="000623AE"/>
    <w:rsid w:val="000626C8"/>
    <w:rsid w:val="00067740"/>
    <w:rsid w:val="00070389"/>
    <w:rsid w:val="00070778"/>
    <w:rsid w:val="00070CC9"/>
    <w:rsid w:val="000715D6"/>
    <w:rsid w:val="00077585"/>
    <w:rsid w:val="000801E7"/>
    <w:rsid w:val="00080A26"/>
    <w:rsid w:val="000820BA"/>
    <w:rsid w:val="00082807"/>
    <w:rsid w:val="000867B1"/>
    <w:rsid w:val="00090636"/>
    <w:rsid w:val="00091A73"/>
    <w:rsid w:val="000A0812"/>
    <w:rsid w:val="000A4FD3"/>
    <w:rsid w:val="000A50C6"/>
    <w:rsid w:val="000A7AE7"/>
    <w:rsid w:val="000B07BB"/>
    <w:rsid w:val="000B2EC6"/>
    <w:rsid w:val="000B33BF"/>
    <w:rsid w:val="000B3AF2"/>
    <w:rsid w:val="000B3CC6"/>
    <w:rsid w:val="000B63A2"/>
    <w:rsid w:val="000B6CA0"/>
    <w:rsid w:val="000C1A1C"/>
    <w:rsid w:val="000C41BF"/>
    <w:rsid w:val="000C550A"/>
    <w:rsid w:val="000C5884"/>
    <w:rsid w:val="000C6A30"/>
    <w:rsid w:val="000C79AC"/>
    <w:rsid w:val="000D0F60"/>
    <w:rsid w:val="000D29BD"/>
    <w:rsid w:val="000D3972"/>
    <w:rsid w:val="000D521C"/>
    <w:rsid w:val="000D6479"/>
    <w:rsid w:val="000D7059"/>
    <w:rsid w:val="000E2BEB"/>
    <w:rsid w:val="000E36CF"/>
    <w:rsid w:val="000E4A6E"/>
    <w:rsid w:val="000E4D0A"/>
    <w:rsid w:val="000F2257"/>
    <w:rsid w:val="000F387E"/>
    <w:rsid w:val="000F4A7C"/>
    <w:rsid w:val="000F68B5"/>
    <w:rsid w:val="000F7C3E"/>
    <w:rsid w:val="00104E41"/>
    <w:rsid w:val="001054BD"/>
    <w:rsid w:val="00105B4C"/>
    <w:rsid w:val="001076E5"/>
    <w:rsid w:val="00107B39"/>
    <w:rsid w:val="001122C1"/>
    <w:rsid w:val="00114F0B"/>
    <w:rsid w:val="00115C23"/>
    <w:rsid w:val="001171BA"/>
    <w:rsid w:val="00120CCB"/>
    <w:rsid w:val="001212ED"/>
    <w:rsid w:val="00121FE3"/>
    <w:rsid w:val="00124A52"/>
    <w:rsid w:val="0012796D"/>
    <w:rsid w:val="00132EAF"/>
    <w:rsid w:val="00133441"/>
    <w:rsid w:val="00133A3B"/>
    <w:rsid w:val="00133F4C"/>
    <w:rsid w:val="001340B5"/>
    <w:rsid w:val="00140DDC"/>
    <w:rsid w:val="001430CC"/>
    <w:rsid w:val="00143CF5"/>
    <w:rsid w:val="0014416C"/>
    <w:rsid w:val="00150FA7"/>
    <w:rsid w:val="001532E4"/>
    <w:rsid w:val="00154D0F"/>
    <w:rsid w:val="001555AD"/>
    <w:rsid w:val="00157568"/>
    <w:rsid w:val="0016051D"/>
    <w:rsid w:val="00161BB1"/>
    <w:rsid w:val="00162C75"/>
    <w:rsid w:val="00163BC2"/>
    <w:rsid w:val="001671A9"/>
    <w:rsid w:val="00167C8C"/>
    <w:rsid w:val="0017085A"/>
    <w:rsid w:val="00172224"/>
    <w:rsid w:val="00172A27"/>
    <w:rsid w:val="00173ADB"/>
    <w:rsid w:val="00174D50"/>
    <w:rsid w:val="001773C9"/>
    <w:rsid w:val="001776CE"/>
    <w:rsid w:val="00182657"/>
    <w:rsid w:val="001859CA"/>
    <w:rsid w:val="0018691B"/>
    <w:rsid w:val="001941E1"/>
    <w:rsid w:val="00194E01"/>
    <w:rsid w:val="0019724E"/>
    <w:rsid w:val="001A05C9"/>
    <w:rsid w:val="001A1436"/>
    <w:rsid w:val="001A1D96"/>
    <w:rsid w:val="001A1E84"/>
    <w:rsid w:val="001A3F3A"/>
    <w:rsid w:val="001A6A0B"/>
    <w:rsid w:val="001B0768"/>
    <w:rsid w:val="001B4E67"/>
    <w:rsid w:val="001C16A4"/>
    <w:rsid w:val="001C4D96"/>
    <w:rsid w:val="001C5DDE"/>
    <w:rsid w:val="001D3583"/>
    <w:rsid w:val="001D6358"/>
    <w:rsid w:val="001D7C32"/>
    <w:rsid w:val="001E00FF"/>
    <w:rsid w:val="001E2E1E"/>
    <w:rsid w:val="001E4C3C"/>
    <w:rsid w:val="001E7557"/>
    <w:rsid w:val="001F028B"/>
    <w:rsid w:val="001F1989"/>
    <w:rsid w:val="001F4364"/>
    <w:rsid w:val="001F4D2E"/>
    <w:rsid w:val="001F582A"/>
    <w:rsid w:val="00201C8D"/>
    <w:rsid w:val="00202C26"/>
    <w:rsid w:val="002052F9"/>
    <w:rsid w:val="002072EE"/>
    <w:rsid w:val="00210687"/>
    <w:rsid w:val="002135C4"/>
    <w:rsid w:val="00215569"/>
    <w:rsid w:val="00216C48"/>
    <w:rsid w:val="002172ED"/>
    <w:rsid w:val="0021798A"/>
    <w:rsid w:val="002241EB"/>
    <w:rsid w:val="00226005"/>
    <w:rsid w:val="002266DD"/>
    <w:rsid w:val="00231214"/>
    <w:rsid w:val="00231E90"/>
    <w:rsid w:val="00232914"/>
    <w:rsid w:val="00233BCF"/>
    <w:rsid w:val="0023428E"/>
    <w:rsid w:val="00240D89"/>
    <w:rsid w:val="0024236F"/>
    <w:rsid w:val="00245143"/>
    <w:rsid w:val="00250365"/>
    <w:rsid w:val="00251C96"/>
    <w:rsid w:val="00252794"/>
    <w:rsid w:val="002537FD"/>
    <w:rsid w:val="00256781"/>
    <w:rsid w:val="0025768C"/>
    <w:rsid w:val="00261E16"/>
    <w:rsid w:val="00262729"/>
    <w:rsid w:val="00263291"/>
    <w:rsid w:val="00263360"/>
    <w:rsid w:val="00263669"/>
    <w:rsid w:val="00263BC7"/>
    <w:rsid w:val="00270D15"/>
    <w:rsid w:val="00270D89"/>
    <w:rsid w:val="0027133E"/>
    <w:rsid w:val="00272092"/>
    <w:rsid w:val="00272CB3"/>
    <w:rsid w:val="002750FC"/>
    <w:rsid w:val="00277657"/>
    <w:rsid w:val="0028028F"/>
    <w:rsid w:val="002802D2"/>
    <w:rsid w:val="00282AB4"/>
    <w:rsid w:val="00285E0A"/>
    <w:rsid w:val="002861C5"/>
    <w:rsid w:val="00286B5D"/>
    <w:rsid w:val="00290756"/>
    <w:rsid w:val="0029466F"/>
    <w:rsid w:val="0029492C"/>
    <w:rsid w:val="00296192"/>
    <w:rsid w:val="00296649"/>
    <w:rsid w:val="002A1564"/>
    <w:rsid w:val="002A158A"/>
    <w:rsid w:val="002A1704"/>
    <w:rsid w:val="002A4D21"/>
    <w:rsid w:val="002A56DE"/>
    <w:rsid w:val="002A5746"/>
    <w:rsid w:val="002A69A8"/>
    <w:rsid w:val="002B3ECE"/>
    <w:rsid w:val="002B4790"/>
    <w:rsid w:val="002B68EB"/>
    <w:rsid w:val="002B7DCE"/>
    <w:rsid w:val="002C116A"/>
    <w:rsid w:val="002C56B3"/>
    <w:rsid w:val="002C5C51"/>
    <w:rsid w:val="002C6095"/>
    <w:rsid w:val="002C665C"/>
    <w:rsid w:val="002C7FB7"/>
    <w:rsid w:val="002D379B"/>
    <w:rsid w:val="002D3D5C"/>
    <w:rsid w:val="002D6CB8"/>
    <w:rsid w:val="002E118D"/>
    <w:rsid w:val="002E1C1E"/>
    <w:rsid w:val="002E21ED"/>
    <w:rsid w:val="002F0092"/>
    <w:rsid w:val="002F1093"/>
    <w:rsid w:val="002F34CB"/>
    <w:rsid w:val="00300EA1"/>
    <w:rsid w:val="00301852"/>
    <w:rsid w:val="00302E45"/>
    <w:rsid w:val="0030348F"/>
    <w:rsid w:val="003049E6"/>
    <w:rsid w:val="00306DE4"/>
    <w:rsid w:val="003104FF"/>
    <w:rsid w:val="00313094"/>
    <w:rsid w:val="00315857"/>
    <w:rsid w:val="00317523"/>
    <w:rsid w:val="00322E2C"/>
    <w:rsid w:val="003248F7"/>
    <w:rsid w:val="003259BF"/>
    <w:rsid w:val="003262C0"/>
    <w:rsid w:val="003344E2"/>
    <w:rsid w:val="00337A09"/>
    <w:rsid w:val="00340282"/>
    <w:rsid w:val="00341142"/>
    <w:rsid w:val="0034284A"/>
    <w:rsid w:val="00342BD0"/>
    <w:rsid w:val="003432B1"/>
    <w:rsid w:val="00343EEA"/>
    <w:rsid w:val="00344118"/>
    <w:rsid w:val="003451CF"/>
    <w:rsid w:val="0035233E"/>
    <w:rsid w:val="003565F5"/>
    <w:rsid w:val="00360FC0"/>
    <w:rsid w:val="00361A27"/>
    <w:rsid w:val="00362D49"/>
    <w:rsid w:val="00366F02"/>
    <w:rsid w:val="00366FAC"/>
    <w:rsid w:val="003672FD"/>
    <w:rsid w:val="00367357"/>
    <w:rsid w:val="00367686"/>
    <w:rsid w:val="00371E32"/>
    <w:rsid w:val="00372E76"/>
    <w:rsid w:val="0037312C"/>
    <w:rsid w:val="00373C1F"/>
    <w:rsid w:val="00374D15"/>
    <w:rsid w:val="003814C4"/>
    <w:rsid w:val="003816CC"/>
    <w:rsid w:val="00381B15"/>
    <w:rsid w:val="00384041"/>
    <w:rsid w:val="00385C9C"/>
    <w:rsid w:val="00393BB1"/>
    <w:rsid w:val="00394CB8"/>
    <w:rsid w:val="003A2F68"/>
    <w:rsid w:val="003A33E2"/>
    <w:rsid w:val="003B1174"/>
    <w:rsid w:val="003B15B3"/>
    <w:rsid w:val="003B1952"/>
    <w:rsid w:val="003B19A0"/>
    <w:rsid w:val="003B1C49"/>
    <w:rsid w:val="003B5F21"/>
    <w:rsid w:val="003B6E03"/>
    <w:rsid w:val="003C1D60"/>
    <w:rsid w:val="003C2861"/>
    <w:rsid w:val="003C61C1"/>
    <w:rsid w:val="003C6D4A"/>
    <w:rsid w:val="003D3094"/>
    <w:rsid w:val="003D520F"/>
    <w:rsid w:val="003D6347"/>
    <w:rsid w:val="003E20BB"/>
    <w:rsid w:val="003E2C43"/>
    <w:rsid w:val="003E514E"/>
    <w:rsid w:val="003E6C9B"/>
    <w:rsid w:val="003F00FD"/>
    <w:rsid w:val="003F1C18"/>
    <w:rsid w:val="003F2342"/>
    <w:rsid w:val="003F2DB8"/>
    <w:rsid w:val="003F39D2"/>
    <w:rsid w:val="003F5055"/>
    <w:rsid w:val="003F5250"/>
    <w:rsid w:val="003F60AF"/>
    <w:rsid w:val="003F628A"/>
    <w:rsid w:val="00402CDC"/>
    <w:rsid w:val="004050E3"/>
    <w:rsid w:val="0040614D"/>
    <w:rsid w:val="004064A3"/>
    <w:rsid w:val="00407367"/>
    <w:rsid w:val="00407AC7"/>
    <w:rsid w:val="00411A16"/>
    <w:rsid w:val="00412073"/>
    <w:rsid w:val="0041247E"/>
    <w:rsid w:val="00413CA3"/>
    <w:rsid w:val="00414D1C"/>
    <w:rsid w:val="00416B6A"/>
    <w:rsid w:val="0041790F"/>
    <w:rsid w:val="0042396E"/>
    <w:rsid w:val="00423B84"/>
    <w:rsid w:val="004254B3"/>
    <w:rsid w:val="00426C33"/>
    <w:rsid w:val="004303C0"/>
    <w:rsid w:val="004317DB"/>
    <w:rsid w:val="004318E6"/>
    <w:rsid w:val="0043292A"/>
    <w:rsid w:val="004330AB"/>
    <w:rsid w:val="00435A9C"/>
    <w:rsid w:val="00443D3B"/>
    <w:rsid w:val="0044401F"/>
    <w:rsid w:val="004443EB"/>
    <w:rsid w:val="004473C6"/>
    <w:rsid w:val="00450D62"/>
    <w:rsid w:val="00452F91"/>
    <w:rsid w:val="00453E67"/>
    <w:rsid w:val="004554D5"/>
    <w:rsid w:val="00455811"/>
    <w:rsid w:val="00455CD2"/>
    <w:rsid w:val="0045737E"/>
    <w:rsid w:val="004576FB"/>
    <w:rsid w:val="00460C06"/>
    <w:rsid w:val="00464527"/>
    <w:rsid w:val="00467CC5"/>
    <w:rsid w:val="004716A8"/>
    <w:rsid w:val="004728B9"/>
    <w:rsid w:val="004731DE"/>
    <w:rsid w:val="0047365F"/>
    <w:rsid w:val="0047512D"/>
    <w:rsid w:val="00475F8C"/>
    <w:rsid w:val="00476641"/>
    <w:rsid w:val="00477D45"/>
    <w:rsid w:val="004848C5"/>
    <w:rsid w:val="00485A44"/>
    <w:rsid w:val="00487A3D"/>
    <w:rsid w:val="00490751"/>
    <w:rsid w:val="00491B74"/>
    <w:rsid w:val="00492091"/>
    <w:rsid w:val="00492FCA"/>
    <w:rsid w:val="004A7208"/>
    <w:rsid w:val="004B313F"/>
    <w:rsid w:val="004B61BD"/>
    <w:rsid w:val="004B6926"/>
    <w:rsid w:val="004B7834"/>
    <w:rsid w:val="004B7FAB"/>
    <w:rsid w:val="004C0E04"/>
    <w:rsid w:val="004C0E4A"/>
    <w:rsid w:val="004C214A"/>
    <w:rsid w:val="004C6673"/>
    <w:rsid w:val="004D25F8"/>
    <w:rsid w:val="004D5FF6"/>
    <w:rsid w:val="004D67F7"/>
    <w:rsid w:val="004E014E"/>
    <w:rsid w:val="004E06F1"/>
    <w:rsid w:val="004E2445"/>
    <w:rsid w:val="004E3CAC"/>
    <w:rsid w:val="004E7A9E"/>
    <w:rsid w:val="004E7D98"/>
    <w:rsid w:val="004F0FE4"/>
    <w:rsid w:val="004F2D51"/>
    <w:rsid w:val="004F32BA"/>
    <w:rsid w:val="004F3E59"/>
    <w:rsid w:val="004F4F28"/>
    <w:rsid w:val="004F5A45"/>
    <w:rsid w:val="005005C0"/>
    <w:rsid w:val="005046E2"/>
    <w:rsid w:val="00504C4E"/>
    <w:rsid w:val="00505B68"/>
    <w:rsid w:val="00505D25"/>
    <w:rsid w:val="00505F51"/>
    <w:rsid w:val="0050650C"/>
    <w:rsid w:val="00510CAA"/>
    <w:rsid w:val="005141C4"/>
    <w:rsid w:val="00514551"/>
    <w:rsid w:val="00515560"/>
    <w:rsid w:val="0051601E"/>
    <w:rsid w:val="005205C2"/>
    <w:rsid w:val="0053001A"/>
    <w:rsid w:val="00537042"/>
    <w:rsid w:val="00537568"/>
    <w:rsid w:val="00544D37"/>
    <w:rsid w:val="00550DE2"/>
    <w:rsid w:val="005557A1"/>
    <w:rsid w:val="00555CA7"/>
    <w:rsid w:val="00556763"/>
    <w:rsid w:val="0055687D"/>
    <w:rsid w:val="00562761"/>
    <w:rsid w:val="0056289D"/>
    <w:rsid w:val="005630FB"/>
    <w:rsid w:val="0056365F"/>
    <w:rsid w:val="00564B65"/>
    <w:rsid w:val="00565656"/>
    <w:rsid w:val="00565F0B"/>
    <w:rsid w:val="005663DD"/>
    <w:rsid w:val="005667C2"/>
    <w:rsid w:val="00571EED"/>
    <w:rsid w:val="0057256F"/>
    <w:rsid w:val="00575341"/>
    <w:rsid w:val="00575C02"/>
    <w:rsid w:val="00580AE8"/>
    <w:rsid w:val="00581106"/>
    <w:rsid w:val="00581E92"/>
    <w:rsid w:val="005822A7"/>
    <w:rsid w:val="00583D13"/>
    <w:rsid w:val="005842DF"/>
    <w:rsid w:val="00585AB5"/>
    <w:rsid w:val="00586224"/>
    <w:rsid w:val="00590414"/>
    <w:rsid w:val="00590AF6"/>
    <w:rsid w:val="005912CF"/>
    <w:rsid w:val="00592A07"/>
    <w:rsid w:val="005932DE"/>
    <w:rsid w:val="00593633"/>
    <w:rsid w:val="0059720E"/>
    <w:rsid w:val="00597B6B"/>
    <w:rsid w:val="005A316E"/>
    <w:rsid w:val="005A50F8"/>
    <w:rsid w:val="005B0C5E"/>
    <w:rsid w:val="005B2597"/>
    <w:rsid w:val="005B31D3"/>
    <w:rsid w:val="005B5325"/>
    <w:rsid w:val="005C1BD3"/>
    <w:rsid w:val="005C4869"/>
    <w:rsid w:val="005C4D50"/>
    <w:rsid w:val="005C59DA"/>
    <w:rsid w:val="005D23D4"/>
    <w:rsid w:val="005D2E13"/>
    <w:rsid w:val="005D4511"/>
    <w:rsid w:val="005D5399"/>
    <w:rsid w:val="005D5803"/>
    <w:rsid w:val="005D6A6C"/>
    <w:rsid w:val="005E1C01"/>
    <w:rsid w:val="005E339C"/>
    <w:rsid w:val="005E39C4"/>
    <w:rsid w:val="005E39DD"/>
    <w:rsid w:val="005E4E68"/>
    <w:rsid w:val="005E5C4E"/>
    <w:rsid w:val="005F58A5"/>
    <w:rsid w:val="00602BA0"/>
    <w:rsid w:val="00604E53"/>
    <w:rsid w:val="0060553D"/>
    <w:rsid w:val="00613810"/>
    <w:rsid w:val="006145EA"/>
    <w:rsid w:val="00616CD9"/>
    <w:rsid w:val="00616F88"/>
    <w:rsid w:val="0062018B"/>
    <w:rsid w:val="00620937"/>
    <w:rsid w:val="00620BCB"/>
    <w:rsid w:val="006223AA"/>
    <w:rsid w:val="006269D6"/>
    <w:rsid w:val="0063082D"/>
    <w:rsid w:val="00631ACD"/>
    <w:rsid w:val="00632C5E"/>
    <w:rsid w:val="00633674"/>
    <w:rsid w:val="006375CB"/>
    <w:rsid w:val="00637B12"/>
    <w:rsid w:val="006404BF"/>
    <w:rsid w:val="00642E0B"/>
    <w:rsid w:val="0064493D"/>
    <w:rsid w:val="00651A19"/>
    <w:rsid w:val="00651D82"/>
    <w:rsid w:val="00662964"/>
    <w:rsid w:val="00666923"/>
    <w:rsid w:val="0067213B"/>
    <w:rsid w:val="00673AD6"/>
    <w:rsid w:val="00676069"/>
    <w:rsid w:val="006774E9"/>
    <w:rsid w:val="006813F3"/>
    <w:rsid w:val="00686878"/>
    <w:rsid w:val="0069167F"/>
    <w:rsid w:val="00692710"/>
    <w:rsid w:val="00694A7B"/>
    <w:rsid w:val="006959AC"/>
    <w:rsid w:val="00696C1F"/>
    <w:rsid w:val="006A202E"/>
    <w:rsid w:val="006A3315"/>
    <w:rsid w:val="006A502C"/>
    <w:rsid w:val="006A5F0B"/>
    <w:rsid w:val="006A6B10"/>
    <w:rsid w:val="006B01C6"/>
    <w:rsid w:val="006B2738"/>
    <w:rsid w:val="006B32C2"/>
    <w:rsid w:val="006B562B"/>
    <w:rsid w:val="006B6132"/>
    <w:rsid w:val="006C074C"/>
    <w:rsid w:val="006C0ACD"/>
    <w:rsid w:val="006C0BA3"/>
    <w:rsid w:val="006C1B20"/>
    <w:rsid w:val="006D0B14"/>
    <w:rsid w:val="006D1984"/>
    <w:rsid w:val="006D1E17"/>
    <w:rsid w:val="006E204C"/>
    <w:rsid w:val="006E2C01"/>
    <w:rsid w:val="006E5387"/>
    <w:rsid w:val="006F1976"/>
    <w:rsid w:val="006F379C"/>
    <w:rsid w:val="006F3FB5"/>
    <w:rsid w:val="006F5533"/>
    <w:rsid w:val="006F5C08"/>
    <w:rsid w:val="006F65D9"/>
    <w:rsid w:val="006F67F1"/>
    <w:rsid w:val="00702371"/>
    <w:rsid w:val="0070333A"/>
    <w:rsid w:val="0070391B"/>
    <w:rsid w:val="007050DD"/>
    <w:rsid w:val="00710149"/>
    <w:rsid w:val="007101FB"/>
    <w:rsid w:val="00710A1B"/>
    <w:rsid w:val="00710BC8"/>
    <w:rsid w:val="0071110A"/>
    <w:rsid w:val="007136B4"/>
    <w:rsid w:val="00715DD7"/>
    <w:rsid w:val="00717173"/>
    <w:rsid w:val="00720262"/>
    <w:rsid w:val="00721AFB"/>
    <w:rsid w:val="007228DE"/>
    <w:rsid w:val="00724FDF"/>
    <w:rsid w:val="00725053"/>
    <w:rsid w:val="007332DA"/>
    <w:rsid w:val="007348A6"/>
    <w:rsid w:val="00740C1F"/>
    <w:rsid w:val="00740E4D"/>
    <w:rsid w:val="0074404C"/>
    <w:rsid w:val="007461C5"/>
    <w:rsid w:val="0075011F"/>
    <w:rsid w:val="007526DD"/>
    <w:rsid w:val="00753D84"/>
    <w:rsid w:val="00753D91"/>
    <w:rsid w:val="00754EE3"/>
    <w:rsid w:val="00755D49"/>
    <w:rsid w:val="00756E88"/>
    <w:rsid w:val="00757799"/>
    <w:rsid w:val="00761555"/>
    <w:rsid w:val="00761E66"/>
    <w:rsid w:val="0076246B"/>
    <w:rsid w:val="00765314"/>
    <w:rsid w:val="00766E4F"/>
    <w:rsid w:val="00770353"/>
    <w:rsid w:val="00773F4F"/>
    <w:rsid w:val="00773F7C"/>
    <w:rsid w:val="00776A22"/>
    <w:rsid w:val="00776B9C"/>
    <w:rsid w:val="00777BF4"/>
    <w:rsid w:val="0078143C"/>
    <w:rsid w:val="00787148"/>
    <w:rsid w:val="007922AA"/>
    <w:rsid w:val="007926DD"/>
    <w:rsid w:val="00795867"/>
    <w:rsid w:val="00795A14"/>
    <w:rsid w:val="007A14D9"/>
    <w:rsid w:val="007A15EB"/>
    <w:rsid w:val="007A2B8E"/>
    <w:rsid w:val="007A4A98"/>
    <w:rsid w:val="007A5B0D"/>
    <w:rsid w:val="007A5C32"/>
    <w:rsid w:val="007A78E0"/>
    <w:rsid w:val="007B3130"/>
    <w:rsid w:val="007B3216"/>
    <w:rsid w:val="007B3AD3"/>
    <w:rsid w:val="007B3C15"/>
    <w:rsid w:val="007B62F9"/>
    <w:rsid w:val="007C0D94"/>
    <w:rsid w:val="007C5FF4"/>
    <w:rsid w:val="007C64C3"/>
    <w:rsid w:val="007C7E56"/>
    <w:rsid w:val="007C7F31"/>
    <w:rsid w:val="007D0056"/>
    <w:rsid w:val="007D2EAE"/>
    <w:rsid w:val="007D3AA5"/>
    <w:rsid w:val="007D4F67"/>
    <w:rsid w:val="007E2C2D"/>
    <w:rsid w:val="007E37AA"/>
    <w:rsid w:val="007E5D29"/>
    <w:rsid w:val="007E62A0"/>
    <w:rsid w:val="007E65E6"/>
    <w:rsid w:val="007F1A33"/>
    <w:rsid w:val="007F3498"/>
    <w:rsid w:val="007F45E6"/>
    <w:rsid w:val="007F67F1"/>
    <w:rsid w:val="007F6812"/>
    <w:rsid w:val="007F7681"/>
    <w:rsid w:val="007F7DBA"/>
    <w:rsid w:val="00801B1E"/>
    <w:rsid w:val="008029AF"/>
    <w:rsid w:val="00803B9C"/>
    <w:rsid w:val="008041AE"/>
    <w:rsid w:val="00807892"/>
    <w:rsid w:val="0081117D"/>
    <w:rsid w:val="00812446"/>
    <w:rsid w:val="008139E3"/>
    <w:rsid w:val="00815B63"/>
    <w:rsid w:val="008166A1"/>
    <w:rsid w:val="00824AC1"/>
    <w:rsid w:val="00833B59"/>
    <w:rsid w:val="00836211"/>
    <w:rsid w:val="00836ADD"/>
    <w:rsid w:val="00836CF1"/>
    <w:rsid w:val="0083754A"/>
    <w:rsid w:val="00837856"/>
    <w:rsid w:val="00840AD6"/>
    <w:rsid w:val="008417B1"/>
    <w:rsid w:val="00841E8E"/>
    <w:rsid w:val="00842699"/>
    <w:rsid w:val="00843FCF"/>
    <w:rsid w:val="00844DA9"/>
    <w:rsid w:val="00846D15"/>
    <w:rsid w:val="008474AA"/>
    <w:rsid w:val="00847C4E"/>
    <w:rsid w:val="008570EE"/>
    <w:rsid w:val="00861995"/>
    <w:rsid w:val="00862367"/>
    <w:rsid w:val="00863F54"/>
    <w:rsid w:val="00865481"/>
    <w:rsid w:val="00866AFD"/>
    <w:rsid w:val="008702EF"/>
    <w:rsid w:val="00870531"/>
    <w:rsid w:val="00875059"/>
    <w:rsid w:val="00875A28"/>
    <w:rsid w:val="008762B1"/>
    <w:rsid w:val="008770C2"/>
    <w:rsid w:val="008804BF"/>
    <w:rsid w:val="008830EC"/>
    <w:rsid w:val="00885D93"/>
    <w:rsid w:val="00886458"/>
    <w:rsid w:val="008869E9"/>
    <w:rsid w:val="00887AA6"/>
    <w:rsid w:val="008902A7"/>
    <w:rsid w:val="00893A98"/>
    <w:rsid w:val="008966D8"/>
    <w:rsid w:val="008A03D9"/>
    <w:rsid w:val="008A15AE"/>
    <w:rsid w:val="008A2F68"/>
    <w:rsid w:val="008A5344"/>
    <w:rsid w:val="008A7040"/>
    <w:rsid w:val="008A7700"/>
    <w:rsid w:val="008B211E"/>
    <w:rsid w:val="008B3B8B"/>
    <w:rsid w:val="008C0187"/>
    <w:rsid w:val="008C062A"/>
    <w:rsid w:val="008C3093"/>
    <w:rsid w:val="008C361B"/>
    <w:rsid w:val="008C3B61"/>
    <w:rsid w:val="008C72F3"/>
    <w:rsid w:val="008C7563"/>
    <w:rsid w:val="008D21F5"/>
    <w:rsid w:val="008D309C"/>
    <w:rsid w:val="008D7F6A"/>
    <w:rsid w:val="008E0381"/>
    <w:rsid w:val="008E0EC9"/>
    <w:rsid w:val="008E17C7"/>
    <w:rsid w:val="008E1DDC"/>
    <w:rsid w:val="008E3396"/>
    <w:rsid w:val="008E37D7"/>
    <w:rsid w:val="008E4A78"/>
    <w:rsid w:val="008E5EDE"/>
    <w:rsid w:val="008E6497"/>
    <w:rsid w:val="008E7749"/>
    <w:rsid w:val="008F3E94"/>
    <w:rsid w:val="008F465F"/>
    <w:rsid w:val="00901550"/>
    <w:rsid w:val="00903A67"/>
    <w:rsid w:val="0090509F"/>
    <w:rsid w:val="009100FD"/>
    <w:rsid w:val="0091045E"/>
    <w:rsid w:val="00911C6D"/>
    <w:rsid w:val="009132E6"/>
    <w:rsid w:val="009138A0"/>
    <w:rsid w:val="0091391E"/>
    <w:rsid w:val="0091487F"/>
    <w:rsid w:val="0091656C"/>
    <w:rsid w:val="00917009"/>
    <w:rsid w:val="009211C8"/>
    <w:rsid w:val="00922564"/>
    <w:rsid w:val="00922DEF"/>
    <w:rsid w:val="00923663"/>
    <w:rsid w:val="00925268"/>
    <w:rsid w:val="00925685"/>
    <w:rsid w:val="0093023C"/>
    <w:rsid w:val="00932E69"/>
    <w:rsid w:val="00933090"/>
    <w:rsid w:val="00941CBC"/>
    <w:rsid w:val="00943D89"/>
    <w:rsid w:val="00950B28"/>
    <w:rsid w:val="00952773"/>
    <w:rsid w:val="00955B97"/>
    <w:rsid w:val="009572D9"/>
    <w:rsid w:val="00960F69"/>
    <w:rsid w:val="00964EC3"/>
    <w:rsid w:val="00967AD2"/>
    <w:rsid w:val="00972063"/>
    <w:rsid w:val="009741E0"/>
    <w:rsid w:val="00974B7E"/>
    <w:rsid w:val="00974BD8"/>
    <w:rsid w:val="009761E5"/>
    <w:rsid w:val="009805BA"/>
    <w:rsid w:val="009827D8"/>
    <w:rsid w:val="00982B76"/>
    <w:rsid w:val="00982FC8"/>
    <w:rsid w:val="0098714E"/>
    <w:rsid w:val="009938BF"/>
    <w:rsid w:val="00993C49"/>
    <w:rsid w:val="0099470E"/>
    <w:rsid w:val="00996BDE"/>
    <w:rsid w:val="00997500"/>
    <w:rsid w:val="009A0545"/>
    <w:rsid w:val="009A171A"/>
    <w:rsid w:val="009A1F48"/>
    <w:rsid w:val="009A212D"/>
    <w:rsid w:val="009A391A"/>
    <w:rsid w:val="009A4E02"/>
    <w:rsid w:val="009A60B7"/>
    <w:rsid w:val="009A6A5C"/>
    <w:rsid w:val="009B0783"/>
    <w:rsid w:val="009B080E"/>
    <w:rsid w:val="009B0A04"/>
    <w:rsid w:val="009B1495"/>
    <w:rsid w:val="009B1608"/>
    <w:rsid w:val="009B2906"/>
    <w:rsid w:val="009B2A33"/>
    <w:rsid w:val="009B4A2E"/>
    <w:rsid w:val="009B6F37"/>
    <w:rsid w:val="009B7065"/>
    <w:rsid w:val="009C00F3"/>
    <w:rsid w:val="009C0A46"/>
    <w:rsid w:val="009C1187"/>
    <w:rsid w:val="009C4CD3"/>
    <w:rsid w:val="009C5208"/>
    <w:rsid w:val="009C5456"/>
    <w:rsid w:val="009D2F72"/>
    <w:rsid w:val="009E0316"/>
    <w:rsid w:val="009E1D32"/>
    <w:rsid w:val="009E3983"/>
    <w:rsid w:val="009E39F4"/>
    <w:rsid w:val="009E5A1F"/>
    <w:rsid w:val="009E6B0C"/>
    <w:rsid w:val="009E7688"/>
    <w:rsid w:val="009F01B8"/>
    <w:rsid w:val="009F2CF2"/>
    <w:rsid w:val="009F2EC0"/>
    <w:rsid w:val="009F3123"/>
    <w:rsid w:val="009F3593"/>
    <w:rsid w:val="009F606B"/>
    <w:rsid w:val="00A00215"/>
    <w:rsid w:val="00A014EF"/>
    <w:rsid w:val="00A040AE"/>
    <w:rsid w:val="00A1379C"/>
    <w:rsid w:val="00A14134"/>
    <w:rsid w:val="00A157BE"/>
    <w:rsid w:val="00A15E3B"/>
    <w:rsid w:val="00A218BB"/>
    <w:rsid w:val="00A22B32"/>
    <w:rsid w:val="00A26D3D"/>
    <w:rsid w:val="00A270B6"/>
    <w:rsid w:val="00A27D3C"/>
    <w:rsid w:val="00A3037E"/>
    <w:rsid w:val="00A30603"/>
    <w:rsid w:val="00A3097B"/>
    <w:rsid w:val="00A32058"/>
    <w:rsid w:val="00A32FC4"/>
    <w:rsid w:val="00A342B4"/>
    <w:rsid w:val="00A34B3D"/>
    <w:rsid w:val="00A462DE"/>
    <w:rsid w:val="00A500DE"/>
    <w:rsid w:val="00A50399"/>
    <w:rsid w:val="00A51112"/>
    <w:rsid w:val="00A51B72"/>
    <w:rsid w:val="00A52E07"/>
    <w:rsid w:val="00A5558E"/>
    <w:rsid w:val="00A56B9A"/>
    <w:rsid w:val="00A608C6"/>
    <w:rsid w:val="00A61273"/>
    <w:rsid w:val="00A65F76"/>
    <w:rsid w:val="00A677C5"/>
    <w:rsid w:val="00A714E0"/>
    <w:rsid w:val="00A72AD8"/>
    <w:rsid w:val="00A7399D"/>
    <w:rsid w:val="00A7403C"/>
    <w:rsid w:val="00A74C03"/>
    <w:rsid w:val="00A80D6D"/>
    <w:rsid w:val="00A83594"/>
    <w:rsid w:val="00A845CC"/>
    <w:rsid w:val="00A858D3"/>
    <w:rsid w:val="00A8687B"/>
    <w:rsid w:val="00A90DAE"/>
    <w:rsid w:val="00A90F6A"/>
    <w:rsid w:val="00A91702"/>
    <w:rsid w:val="00A92494"/>
    <w:rsid w:val="00A92BDD"/>
    <w:rsid w:val="00A93AC3"/>
    <w:rsid w:val="00A97DA4"/>
    <w:rsid w:val="00A97E8A"/>
    <w:rsid w:val="00AA00BB"/>
    <w:rsid w:val="00AA262A"/>
    <w:rsid w:val="00AA2CE2"/>
    <w:rsid w:val="00AA35DC"/>
    <w:rsid w:val="00AA4009"/>
    <w:rsid w:val="00AA47CB"/>
    <w:rsid w:val="00AA4E23"/>
    <w:rsid w:val="00AB1733"/>
    <w:rsid w:val="00AB2D26"/>
    <w:rsid w:val="00AB42CD"/>
    <w:rsid w:val="00AC1B54"/>
    <w:rsid w:val="00AC77B2"/>
    <w:rsid w:val="00AC7BBD"/>
    <w:rsid w:val="00AD077C"/>
    <w:rsid w:val="00AD0923"/>
    <w:rsid w:val="00AD09F1"/>
    <w:rsid w:val="00AD2517"/>
    <w:rsid w:val="00AD4ED4"/>
    <w:rsid w:val="00AD4EE7"/>
    <w:rsid w:val="00AD4F7F"/>
    <w:rsid w:val="00AE0E74"/>
    <w:rsid w:val="00AE21AE"/>
    <w:rsid w:val="00AE45E0"/>
    <w:rsid w:val="00AE5D40"/>
    <w:rsid w:val="00AE66E0"/>
    <w:rsid w:val="00AE7E55"/>
    <w:rsid w:val="00AF04C4"/>
    <w:rsid w:val="00AF1C16"/>
    <w:rsid w:val="00AF26E5"/>
    <w:rsid w:val="00AF3CDE"/>
    <w:rsid w:val="00AF661E"/>
    <w:rsid w:val="00AF77C1"/>
    <w:rsid w:val="00AF7C48"/>
    <w:rsid w:val="00B008DE"/>
    <w:rsid w:val="00B0308C"/>
    <w:rsid w:val="00B04F56"/>
    <w:rsid w:val="00B05E69"/>
    <w:rsid w:val="00B10FDF"/>
    <w:rsid w:val="00B11058"/>
    <w:rsid w:val="00B126B5"/>
    <w:rsid w:val="00B12C8E"/>
    <w:rsid w:val="00B13345"/>
    <w:rsid w:val="00B14838"/>
    <w:rsid w:val="00B1532A"/>
    <w:rsid w:val="00B21811"/>
    <w:rsid w:val="00B2261B"/>
    <w:rsid w:val="00B22DE8"/>
    <w:rsid w:val="00B248F7"/>
    <w:rsid w:val="00B25263"/>
    <w:rsid w:val="00B34B31"/>
    <w:rsid w:val="00B353B1"/>
    <w:rsid w:val="00B35559"/>
    <w:rsid w:val="00B356B6"/>
    <w:rsid w:val="00B35D18"/>
    <w:rsid w:val="00B36D7E"/>
    <w:rsid w:val="00B37FE6"/>
    <w:rsid w:val="00B4117A"/>
    <w:rsid w:val="00B4383C"/>
    <w:rsid w:val="00B44690"/>
    <w:rsid w:val="00B45676"/>
    <w:rsid w:val="00B46CE9"/>
    <w:rsid w:val="00B528DD"/>
    <w:rsid w:val="00B53214"/>
    <w:rsid w:val="00B532A7"/>
    <w:rsid w:val="00B53B2E"/>
    <w:rsid w:val="00B55C84"/>
    <w:rsid w:val="00B60489"/>
    <w:rsid w:val="00B612FE"/>
    <w:rsid w:val="00B61916"/>
    <w:rsid w:val="00B65B25"/>
    <w:rsid w:val="00B6754F"/>
    <w:rsid w:val="00B67911"/>
    <w:rsid w:val="00B71665"/>
    <w:rsid w:val="00B73AC9"/>
    <w:rsid w:val="00B740FF"/>
    <w:rsid w:val="00B75A48"/>
    <w:rsid w:val="00B7609D"/>
    <w:rsid w:val="00B76A82"/>
    <w:rsid w:val="00B76A8F"/>
    <w:rsid w:val="00B76AA5"/>
    <w:rsid w:val="00B8113B"/>
    <w:rsid w:val="00B82423"/>
    <w:rsid w:val="00B836C4"/>
    <w:rsid w:val="00B83FC0"/>
    <w:rsid w:val="00B8468E"/>
    <w:rsid w:val="00B85437"/>
    <w:rsid w:val="00B85AAA"/>
    <w:rsid w:val="00B909E3"/>
    <w:rsid w:val="00B928DC"/>
    <w:rsid w:val="00B92D44"/>
    <w:rsid w:val="00B93650"/>
    <w:rsid w:val="00B9379D"/>
    <w:rsid w:val="00B93DB2"/>
    <w:rsid w:val="00B958BE"/>
    <w:rsid w:val="00B97D17"/>
    <w:rsid w:val="00BA0839"/>
    <w:rsid w:val="00BA3AB4"/>
    <w:rsid w:val="00BA53AA"/>
    <w:rsid w:val="00BB1C47"/>
    <w:rsid w:val="00BB21C9"/>
    <w:rsid w:val="00BB457E"/>
    <w:rsid w:val="00BB4C37"/>
    <w:rsid w:val="00BB50C3"/>
    <w:rsid w:val="00BB5474"/>
    <w:rsid w:val="00BB6F08"/>
    <w:rsid w:val="00BB7243"/>
    <w:rsid w:val="00BC35A1"/>
    <w:rsid w:val="00BC3B45"/>
    <w:rsid w:val="00BC5129"/>
    <w:rsid w:val="00BC6D80"/>
    <w:rsid w:val="00BD47CF"/>
    <w:rsid w:val="00BD481D"/>
    <w:rsid w:val="00BD6505"/>
    <w:rsid w:val="00BD7950"/>
    <w:rsid w:val="00BE07DE"/>
    <w:rsid w:val="00BE44D4"/>
    <w:rsid w:val="00BE7A54"/>
    <w:rsid w:val="00BF031C"/>
    <w:rsid w:val="00BF051D"/>
    <w:rsid w:val="00BF068D"/>
    <w:rsid w:val="00BF0BC8"/>
    <w:rsid w:val="00BF22A2"/>
    <w:rsid w:val="00BF604B"/>
    <w:rsid w:val="00BF675F"/>
    <w:rsid w:val="00C0203C"/>
    <w:rsid w:val="00C049D2"/>
    <w:rsid w:val="00C05277"/>
    <w:rsid w:val="00C07619"/>
    <w:rsid w:val="00C10E5D"/>
    <w:rsid w:val="00C14319"/>
    <w:rsid w:val="00C14EBF"/>
    <w:rsid w:val="00C16BF6"/>
    <w:rsid w:val="00C176EE"/>
    <w:rsid w:val="00C1774B"/>
    <w:rsid w:val="00C204BE"/>
    <w:rsid w:val="00C2582C"/>
    <w:rsid w:val="00C25D3E"/>
    <w:rsid w:val="00C27869"/>
    <w:rsid w:val="00C31970"/>
    <w:rsid w:val="00C33838"/>
    <w:rsid w:val="00C3532B"/>
    <w:rsid w:val="00C35961"/>
    <w:rsid w:val="00C40483"/>
    <w:rsid w:val="00C42F50"/>
    <w:rsid w:val="00C43024"/>
    <w:rsid w:val="00C432F2"/>
    <w:rsid w:val="00C45A32"/>
    <w:rsid w:val="00C4637F"/>
    <w:rsid w:val="00C46969"/>
    <w:rsid w:val="00C50766"/>
    <w:rsid w:val="00C51DA5"/>
    <w:rsid w:val="00C51F5F"/>
    <w:rsid w:val="00C52BE5"/>
    <w:rsid w:val="00C55408"/>
    <w:rsid w:val="00C61FFB"/>
    <w:rsid w:val="00C66D39"/>
    <w:rsid w:val="00C6777C"/>
    <w:rsid w:val="00C7408B"/>
    <w:rsid w:val="00C74741"/>
    <w:rsid w:val="00C75B8D"/>
    <w:rsid w:val="00C77839"/>
    <w:rsid w:val="00C77CFA"/>
    <w:rsid w:val="00C80A45"/>
    <w:rsid w:val="00C8150A"/>
    <w:rsid w:val="00C8200E"/>
    <w:rsid w:val="00C822BE"/>
    <w:rsid w:val="00C83402"/>
    <w:rsid w:val="00C854E7"/>
    <w:rsid w:val="00C86FAF"/>
    <w:rsid w:val="00C9049E"/>
    <w:rsid w:val="00C914C1"/>
    <w:rsid w:val="00C95D39"/>
    <w:rsid w:val="00C968E6"/>
    <w:rsid w:val="00C977E7"/>
    <w:rsid w:val="00CA0557"/>
    <w:rsid w:val="00CA40D3"/>
    <w:rsid w:val="00CA4715"/>
    <w:rsid w:val="00CA7D81"/>
    <w:rsid w:val="00CB15DA"/>
    <w:rsid w:val="00CB20EC"/>
    <w:rsid w:val="00CB47F7"/>
    <w:rsid w:val="00CB5FD9"/>
    <w:rsid w:val="00CB7B66"/>
    <w:rsid w:val="00CB7CFA"/>
    <w:rsid w:val="00CC0A24"/>
    <w:rsid w:val="00CC34C8"/>
    <w:rsid w:val="00CC40F1"/>
    <w:rsid w:val="00CC4460"/>
    <w:rsid w:val="00CC50E3"/>
    <w:rsid w:val="00CC5BFD"/>
    <w:rsid w:val="00CC7BFA"/>
    <w:rsid w:val="00CD3C3B"/>
    <w:rsid w:val="00CD3EA6"/>
    <w:rsid w:val="00CD4403"/>
    <w:rsid w:val="00CD50DE"/>
    <w:rsid w:val="00CD6EAC"/>
    <w:rsid w:val="00CE0D05"/>
    <w:rsid w:val="00CE10FE"/>
    <w:rsid w:val="00CE20FA"/>
    <w:rsid w:val="00CE2A81"/>
    <w:rsid w:val="00CE2ACB"/>
    <w:rsid w:val="00CE372E"/>
    <w:rsid w:val="00CE4C30"/>
    <w:rsid w:val="00CF00F5"/>
    <w:rsid w:val="00CF39FD"/>
    <w:rsid w:val="00CF3C41"/>
    <w:rsid w:val="00CF4810"/>
    <w:rsid w:val="00CF4838"/>
    <w:rsid w:val="00CF6382"/>
    <w:rsid w:val="00D01197"/>
    <w:rsid w:val="00D01B91"/>
    <w:rsid w:val="00D0293A"/>
    <w:rsid w:val="00D079A6"/>
    <w:rsid w:val="00D079F2"/>
    <w:rsid w:val="00D07A5A"/>
    <w:rsid w:val="00D14A6D"/>
    <w:rsid w:val="00D1571C"/>
    <w:rsid w:val="00D24F7C"/>
    <w:rsid w:val="00D26036"/>
    <w:rsid w:val="00D276B4"/>
    <w:rsid w:val="00D3237B"/>
    <w:rsid w:val="00D34317"/>
    <w:rsid w:val="00D355C5"/>
    <w:rsid w:val="00D405AD"/>
    <w:rsid w:val="00D43078"/>
    <w:rsid w:val="00D4394E"/>
    <w:rsid w:val="00D4507E"/>
    <w:rsid w:val="00D47B0E"/>
    <w:rsid w:val="00D534B4"/>
    <w:rsid w:val="00D55E04"/>
    <w:rsid w:val="00D64153"/>
    <w:rsid w:val="00D6474E"/>
    <w:rsid w:val="00D64F19"/>
    <w:rsid w:val="00D64FC3"/>
    <w:rsid w:val="00D65693"/>
    <w:rsid w:val="00D665CA"/>
    <w:rsid w:val="00D72F7C"/>
    <w:rsid w:val="00D73E77"/>
    <w:rsid w:val="00D7415A"/>
    <w:rsid w:val="00D7739C"/>
    <w:rsid w:val="00D83B48"/>
    <w:rsid w:val="00D8439C"/>
    <w:rsid w:val="00D84A22"/>
    <w:rsid w:val="00D857C8"/>
    <w:rsid w:val="00D8593C"/>
    <w:rsid w:val="00D87D88"/>
    <w:rsid w:val="00D90354"/>
    <w:rsid w:val="00D903CA"/>
    <w:rsid w:val="00D91101"/>
    <w:rsid w:val="00D91B4A"/>
    <w:rsid w:val="00D95733"/>
    <w:rsid w:val="00D95B71"/>
    <w:rsid w:val="00D9683F"/>
    <w:rsid w:val="00D97E6F"/>
    <w:rsid w:val="00DA06E3"/>
    <w:rsid w:val="00DA07BB"/>
    <w:rsid w:val="00DA6101"/>
    <w:rsid w:val="00DA7D46"/>
    <w:rsid w:val="00DB24C3"/>
    <w:rsid w:val="00DB2F1A"/>
    <w:rsid w:val="00DB390D"/>
    <w:rsid w:val="00DB6007"/>
    <w:rsid w:val="00DC2E09"/>
    <w:rsid w:val="00DC33D7"/>
    <w:rsid w:val="00DC3DF9"/>
    <w:rsid w:val="00DC7070"/>
    <w:rsid w:val="00DD7119"/>
    <w:rsid w:val="00DE10EA"/>
    <w:rsid w:val="00DE215B"/>
    <w:rsid w:val="00DE3BD6"/>
    <w:rsid w:val="00DE40DA"/>
    <w:rsid w:val="00DF0342"/>
    <w:rsid w:val="00DF0969"/>
    <w:rsid w:val="00DF2351"/>
    <w:rsid w:val="00DF2CA9"/>
    <w:rsid w:val="00DF2CB8"/>
    <w:rsid w:val="00DF441D"/>
    <w:rsid w:val="00DF653A"/>
    <w:rsid w:val="00E002DB"/>
    <w:rsid w:val="00E00BF8"/>
    <w:rsid w:val="00E032DE"/>
    <w:rsid w:val="00E0574C"/>
    <w:rsid w:val="00E11AE1"/>
    <w:rsid w:val="00E12F17"/>
    <w:rsid w:val="00E135B3"/>
    <w:rsid w:val="00E14FE4"/>
    <w:rsid w:val="00E17C6E"/>
    <w:rsid w:val="00E2081F"/>
    <w:rsid w:val="00E22D08"/>
    <w:rsid w:val="00E26227"/>
    <w:rsid w:val="00E320A9"/>
    <w:rsid w:val="00E34411"/>
    <w:rsid w:val="00E35026"/>
    <w:rsid w:val="00E36EBF"/>
    <w:rsid w:val="00E371FE"/>
    <w:rsid w:val="00E37916"/>
    <w:rsid w:val="00E37FBA"/>
    <w:rsid w:val="00E418F5"/>
    <w:rsid w:val="00E42140"/>
    <w:rsid w:val="00E43F3A"/>
    <w:rsid w:val="00E459F6"/>
    <w:rsid w:val="00E45A98"/>
    <w:rsid w:val="00E4628C"/>
    <w:rsid w:val="00E464C0"/>
    <w:rsid w:val="00E47EF8"/>
    <w:rsid w:val="00E50D0C"/>
    <w:rsid w:val="00E523B8"/>
    <w:rsid w:val="00E523BC"/>
    <w:rsid w:val="00E540E9"/>
    <w:rsid w:val="00E5426C"/>
    <w:rsid w:val="00E563BC"/>
    <w:rsid w:val="00E6050A"/>
    <w:rsid w:val="00E637E8"/>
    <w:rsid w:val="00E675C0"/>
    <w:rsid w:val="00E81C3C"/>
    <w:rsid w:val="00E86060"/>
    <w:rsid w:val="00E864D9"/>
    <w:rsid w:val="00E873D2"/>
    <w:rsid w:val="00E93947"/>
    <w:rsid w:val="00EA00B9"/>
    <w:rsid w:val="00EA0A84"/>
    <w:rsid w:val="00EA0B5B"/>
    <w:rsid w:val="00EA4676"/>
    <w:rsid w:val="00EB053A"/>
    <w:rsid w:val="00EB56E0"/>
    <w:rsid w:val="00EB631B"/>
    <w:rsid w:val="00EB77A0"/>
    <w:rsid w:val="00EB7DA4"/>
    <w:rsid w:val="00EC12FA"/>
    <w:rsid w:val="00EC1DD4"/>
    <w:rsid w:val="00EC34DC"/>
    <w:rsid w:val="00EC4241"/>
    <w:rsid w:val="00EC7283"/>
    <w:rsid w:val="00ED3C45"/>
    <w:rsid w:val="00EE42CF"/>
    <w:rsid w:val="00EE663E"/>
    <w:rsid w:val="00EE6A07"/>
    <w:rsid w:val="00EF05DF"/>
    <w:rsid w:val="00EF3E67"/>
    <w:rsid w:val="00EF5707"/>
    <w:rsid w:val="00F008EE"/>
    <w:rsid w:val="00F03309"/>
    <w:rsid w:val="00F03A5B"/>
    <w:rsid w:val="00F04FCA"/>
    <w:rsid w:val="00F056A9"/>
    <w:rsid w:val="00F06330"/>
    <w:rsid w:val="00F124D7"/>
    <w:rsid w:val="00F150F3"/>
    <w:rsid w:val="00F15866"/>
    <w:rsid w:val="00F15C59"/>
    <w:rsid w:val="00F16AB8"/>
    <w:rsid w:val="00F210B8"/>
    <w:rsid w:val="00F229F3"/>
    <w:rsid w:val="00F24017"/>
    <w:rsid w:val="00F25D9F"/>
    <w:rsid w:val="00F2617A"/>
    <w:rsid w:val="00F269D3"/>
    <w:rsid w:val="00F26B73"/>
    <w:rsid w:val="00F27309"/>
    <w:rsid w:val="00F3072C"/>
    <w:rsid w:val="00F30FA7"/>
    <w:rsid w:val="00F3134C"/>
    <w:rsid w:val="00F338E3"/>
    <w:rsid w:val="00F35E73"/>
    <w:rsid w:val="00F37A1E"/>
    <w:rsid w:val="00F40117"/>
    <w:rsid w:val="00F40BBF"/>
    <w:rsid w:val="00F41BEE"/>
    <w:rsid w:val="00F43E6F"/>
    <w:rsid w:val="00F47348"/>
    <w:rsid w:val="00F51B20"/>
    <w:rsid w:val="00F52B4A"/>
    <w:rsid w:val="00F57A91"/>
    <w:rsid w:val="00F6005F"/>
    <w:rsid w:val="00F60216"/>
    <w:rsid w:val="00F6037A"/>
    <w:rsid w:val="00F63957"/>
    <w:rsid w:val="00F63C3D"/>
    <w:rsid w:val="00F65EC6"/>
    <w:rsid w:val="00F672F1"/>
    <w:rsid w:val="00F67C67"/>
    <w:rsid w:val="00F715DE"/>
    <w:rsid w:val="00F86003"/>
    <w:rsid w:val="00F86BD6"/>
    <w:rsid w:val="00F86EB5"/>
    <w:rsid w:val="00F87A78"/>
    <w:rsid w:val="00F9042E"/>
    <w:rsid w:val="00F94F47"/>
    <w:rsid w:val="00F953F2"/>
    <w:rsid w:val="00F96993"/>
    <w:rsid w:val="00FA3B8F"/>
    <w:rsid w:val="00FA7DBB"/>
    <w:rsid w:val="00FB6CBF"/>
    <w:rsid w:val="00FB7AE8"/>
    <w:rsid w:val="00FC1142"/>
    <w:rsid w:val="00FC1C47"/>
    <w:rsid w:val="00FC4411"/>
    <w:rsid w:val="00FC5301"/>
    <w:rsid w:val="00FD14D3"/>
    <w:rsid w:val="00FD1701"/>
    <w:rsid w:val="00FD1B00"/>
    <w:rsid w:val="00FD476E"/>
    <w:rsid w:val="00FD6D8D"/>
    <w:rsid w:val="00FD7CF5"/>
    <w:rsid w:val="00FE0923"/>
    <w:rsid w:val="00FE69AA"/>
    <w:rsid w:val="00FF1450"/>
    <w:rsid w:val="00FF2423"/>
    <w:rsid w:val="00FF388A"/>
    <w:rsid w:val="010512EE"/>
    <w:rsid w:val="011B0898"/>
    <w:rsid w:val="01591BF1"/>
    <w:rsid w:val="016C1FDC"/>
    <w:rsid w:val="019912F6"/>
    <w:rsid w:val="02054287"/>
    <w:rsid w:val="0217109B"/>
    <w:rsid w:val="023531F0"/>
    <w:rsid w:val="026B26F4"/>
    <w:rsid w:val="02CB7EC3"/>
    <w:rsid w:val="02EE4D45"/>
    <w:rsid w:val="02F72510"/>
    <w:rsid w:val="02F74BED"/>
    <w:rsid w:val="031043E7"/>
    <w:rsid w:val="03187A43"/>
    <w:rsid w:val="032D72C5"/>
    <w:rsid w:val="034104E4"/>
    <w:rsid w:val="0345496C"/>
    <w:rsid w:val="03A6252A"/>
    <w:rsid w:val="03D16AB9"/>
    <w:rsid w:val="03E31BFC"/>
    <w:rsid w:val="03EA5086"/>
    <w:rsid w:val="03F747C6"/>
    <w:rsid w:val="04197052"/>
    <w:rsid w:val="04336B73"/>
    <w:rsid w:val="04446EAD"/>
    <w:rsid w:val="04501977"/>
    <w:rsid w:val="045A6A33"/>
    <w:rsid w:val="04745289"/>
    <w:rsid w:val="04CD7C8F"/>
    <w:rsid w:val="04D94A32"/>
    <w:rsid w:val="050104C5"/>
    <w:rsid w:val="05356E10"/>
    <w:rsid w:val="055D755A"/>
    <w:rsid w:val="05915973"/>
    <w:rsid w:val="0597643A"/>
    <w:rsid w:val="05C55A0C"/>
    <w:rsid w:val="05CD19D3"/>
    <w:rsid w:val="05E11882"/>
    <w:rsid w:val="05FB09A1"/>
    <w:rsid w:val="060E565F"/>
    <w:rsid w:val="06133805"/>
    <w:rsid w:val="06314611"/>
    <w:rsid w:val="06326CC0"/>
    <w:rsid w:val="0644003F"/>
    <w:rsid w:val="06654509"/>
    <w:rsid w:val="066578FD"/>
    <w:rsid w:val="069670C7"/>
    <w:rsid w:val="06994D63"/>
    <w:rsid w:val="06A665F7"/>
    <w:rsid w:val="06BE4EE0"/>
    <w:rsid w:val="06CD409A"/>
    <w:rsid w:val="06E94CCD"/>
    <w:rsid w:val="070D3399"/>
    <w:rsid w:val="07180DC1"/>
    <w:rsid w:val="072C03B1"/>
    <w:rsid w:val="072F1BC9"/>
    <w:rsid w:val="07340DB6"/>
    <w:rsid w:val="073A1069"/>
    <w:rsid w:val="073A3AEC"/>
    <w:rsid w:val="07476BCA"/>
    <w:rsid w:val="074C4A4E"/>
    <w:rsid w:val="07681D9C"/>
    <w:rsid w:val="07751AF9"/>
    <w:rsid w:val="07786950"/>
    <w:rsid w:val="07A8083A"/>
    <w:rsid w:val="07BC5F66"/>
    <w:rsid w:val="07C1751E"/>
    <w:rsid w:val="07EA0C1C"/>
    <w:rsid w:val="07EA434E"/>
    <w:rsid w:val="07ED2DCF"/>
    <w:rsid w:val="07F65CBC"/>
    <w:rsid w:val="0825535A"/>
    <w:rsid w:val="0826539C"/>
    <w:rsid w:val="082B3B7B"/>
    <w:rsid w:val="08770881"/>
    <w:rsid w:val="08776B5A"/>
    <w:rsid w:val="087A49BC"/>
    <w:rsid w:val="088025A3"/>
    <w:rsid w:val="089D6AFA"/>
    <w:rsid w:val="08C26F32"/>
    <w:rsid w:val="08DD6589"/>
    <w:rsid w:val="091F0FE9"/>
    <w:rsid w:val="096C1990"/>
    <w:rsid w:val="09742764"/>
    <w:rsid w:val="09835642"/>
    <w:rsid w:val="0983772F"/>
    <w:rsid w:val="09A61163"/>
    <w:rsid w:val="09C40713"/>
    <w:rsid w:val="09D166A9"/>
    <w:rsid w:val="09EB67E3"/>
    <w:rsid w:val="0A277C0A"/>
    <w:rsid w:val="0A314FFA"/>
    <w:rsid w:val="0A534B12"/>
    <w:rsid w:val="0A957FBB"/>
    <w:rsid w:val="0AAC0A11"/>
    <w:rsid w:val="0AE37170"/>
    <w:rsid w:val="0AE7764E"/>
    <w:rsid w:val="0AE908AB"/>
    <w:rsid w:val="0AF36C07"/>
    <w:rsid w:val="0AFE01AC"/>
    <w:rsid w:val="0B076033"/>
    <w:rsid w:val="0B077040"/>
    <w:rsid w:val="0B2148B8"/>
    <w:rsid w:val="0B467400"/>
    <w:rsid w:val="0B5E35C7"/>
    <w:rsid w:val="0B9E431A"/>
    <w:rsid w:val="0BC27621"/>
    <w:rsid w:val="0C3D2B96"/>
    <w:rsid w:val="0C77003C"/>
    <w:rsid w:val="0C8464FF"/>
    <w:rsid w:val="0C89107E"/>
    <w:rsid w:val="0C8A49D1"/>
    <w:rsid w:val="0C8B0C20"/>
    <w:rsid w:val="0CC7265F"/>
    <w:rsid w:val="0CE51948"/>
    <w:rsid w:val="0CF86057"/>
    <w:rsid w:val="0D1335A8"/>
    <w:rsid w:val="0D275348"/>
    <w:rsid w:val="0D3B5CCB"/>
    <w:rsid w:val="0D4C794F"/>
    <w:rsid w:val="0D570485"/>
    <w:rsid w:val="0D677E8E"/>
    <w:rsid w:val="0D817118"/>
    <w:rsid w:val="0DAB1DCD"/>
    <w:rsid w:val="0DB2304D"/>
    <w:rsid w:val="0DB37910"/>
    <w:rsid w:val="0DB83FEA"/>
    <w:rsid w:val="0DC444A6"/>
    <w:rsid w:val="0DD8176C"/>
    <w:rsid w:val="0DD951FA"/>
    <w:rsid w:val="0DE46FEB"/>
    <w:rsid w:val="0DFF15E1"/>
    <w:rsid w:val="0E1402E4"/>
    <w:rsid w:val="0E2E324D"/>
    <w:rsid w:val="0E420D12"/>
    <w:rsid w:val="0E754D40"/>
    <w:rsid w:val="0E9907D8"/>
    <w:rsid w:val="0EC8016C"/>
    <w:rsid w:val="0ED54E87"/>
    <w:rsid w:val="0EF56D96"/>
    <w:rsid w:val="0F405C27"/>
    <w:rsid w:val="0F5970B0"/>
    <w:rsid w:val="0F607285"/>
    <w:rsid w:val="0FAC4716"/>
    <w:rsid w:val="0FB26F0F"/>
    <w:rsid w:val="0FBF1CE2"/>
    <w:rsid w:val="0FC41669"/>
    <w:rsid w:val="10317A67"/>
    <w:rsid w:val="103823C7"/>
    <w:rsid w:val="10443E2D"/>
    <w:rsid w:val="105A621D"/>
    <w:rsid w:val="10AC3EE9"/>
    <w:rsid w:val="10B86106"/>
    <w:rsid w:val="10BB707D"/>
    <w:rsid w:val="10CA520D"/>
    <w:rsid w:val="10E35C59"/>
    <w:rsid w:val="10E470F1"/>
    <w:rsid w:val="11017CDE"/>
    <w:rsid w:val="11027756"/>
    <w:rsid w:val="1147344B"/>
    <w:rsid w:val="11565E59"/>
    <w:rsid w:val="1165180C"/>
    <w:rsid w:val="116E413E"/>
    <w:rsid w:val="11732467"/>
    <w:rsid w:val="117E72BE"/>
    <w:rsid w:val="118D18C9"/>
    <w:rsid w:val="119031E8"/>
    <w:rsid w:val="11A007A4"/>
    <w:rsid w:val="11A13191"/>
    <w:rsid w:val="11B04EDA"/>
    <w:rsid w:val="11CF43E4"/>
    <w:rsid w:val="11E44A60"/>
    <w:rsid w:val="120B0751"/>
    <w:rsid w:val="120B3C86"/>
    <w:rsid w:val="12114A5C"/>
    <w:rsid w:val="12305B4E"/>
    <w:rsid w:val="125E732F"/>
    <w:rsid w:val="12A714CD"/>
    <w:rsid w:val="12AF6C71"/>
    <w:rsid w:val="12C47636"/>
    <w:rsid w:val="12DF109C"/>
    <w:rsid w:val="12EA1E3E"/>
    <w:rsid w:val="12F86594"/>
    <w:rsid w:val="130E727C"/>
    <w:rsid w:val="13146297"/>
    <w:rsid w:val="138652EA"/>
    <w:rsid w:val="13B97757"/>
    <w:rsid w:val="14241262"/>
    <w:rsid w:val="146C6AB2"/>
    <w:rsid w:val="14A23AEA"/>
    <w:rsid w:val="14A61FDF"/>
    <w:rsid w:val="14A72257"/>
    <w:rsid w:val="14AD659D"/>
    <w:rsid w:val="14E212A9"/>
    <w:rsid w:val="14EF6168"/>
    <w:rsid w:val="15114E8F"/>
    <w:rsid w:val="1520014E"/>
    <w:rsid w:val="154E6A3B"/>
    <w:rsid w:val="157A41C1"/>
    <w:rsid w:val="15841CDD"/>
    <w:rsid w:val="15C40F54"/>
    <w:rsid w:val="15CF79D4"/>
    <w:rsid w:val="15E6511E"/>
    <w:rsid w:val="1635314D"/>
    <w:rsid w:val="1635567B"/>
    <w:rsid w:val="1638264D"/>
    <w:rsid w:val="163D3648"/>
    <w:rsid w:val="16476399"/>
    <w:rsid w:val="165955B3"/>
    <w:rsid w:val="16721F2E"/>
    <w:rsid w:val="168D11A3"/>
    <w:rsid w:val="16981E70"/>
    <w:rsid w:val="16B91AB6"/>
    <w:rsid w:val="16E27945"/>
    <w:rsid w:val="171D097B"/>
    <w:rsid w:val="175F6ED2"/>
    <w:rsid w:val="17745B06"/>
    <w:rsid w:val="17DD026F"/>
    <w:rsid w:val="17E83EEB"/>
    <w:rsid w:val="17ED7C35"/>
    <w:rsid w:val="17EE047E"/>
    <w:rsid w:val="17F61897"/>
    <w:rsid w:val="17FD4C2D"/>
    <w:rsid w:val="17FF2F19"/>
    <w:rsid w:val="183710C7"/>
    <w:rsid w:val="18402649"/>
    <w:rsid w:val="18536A0C"/>
    <w:rsid w:val="18831547"/>
    <w:rsid w:val="188A0ED1"/>
    <w:rsid w:val="188C048F"/>
    <w:rsid w:val="189866C8"/>
    <w:rsid w:val="18D55226"/>
    <w:rsid w:val="18F5098C"/>
    <w:rsid w:val="18F87941"/>
    <w:rsid w:val="1904153A"/>
    <w:rsid w:val="190F537B"/>
    <w:rsid w:val="19167CFF"/>
    <w:rsid w:val="19170735"/>
    <w:rsid w:val="191E68D9"/>
    <w:rsid w:val="192A39DD"/>
    <w:rsid w:val="194B570C"/>
    <w:rsid w:val="19555F5E"/>
    <w:rsid w:val="195B37A8"/>
    <w:rsid w:val="197468D1"/>
    <w:rsid w:val="198A7F53"/>
    <w:rsid w:val="19CD540C"/>
    <w:rsid w:val="19D3169F"/>
    <w:rsid w:val="1A022B15"/>
    <w:rsid w:val="1A0648BA"/>
    <w:rsid w:val="1A1E3A44"/>
    <w:rsid w:val="1A1F17DB"/>
    <w:rsid w:val="1A2A51FF"/>
    <w:rsid w:val="1A3C78D4"/>
    <w:rsid w:val="1A407AFF"/>
    <w:rsid w:val="1A674BDF"/>
    <w:rsid w:val="1A8E6D85"/>
    <w:rsid w:val="1A9E1FF0"/>
    <w:rsid w:val="1AA01803"/>
    <w:rsid w:val="1AB52760"/>
    <w:rsid w:val="1AEA4759"/>
    <w:rsid w:val="1B217766"/>
    <w:rsid w:val="1B3D49C6"/>
    <w:rsid w:val="1B4050FB"/>
    <w:rsid w:val="1B604DF7"/>
    <w:rsid w:val="1B791620"/>
    <w:rsid w:val="1BC6234C"/>
    <w:rsid w:val="1BF0143A"/>
    <w:rsid w:val="1BF91AF2"/>
    <w:rsid w:val="1C0E6215"/>
    <w:rsid w:val="1C1543A8"/>
    <w:rsid w:val="1C16476F"/>
    <w:rsid w:val="1C2067EB"/>
    <w:rsid w:val="1C33298F"/>
    <w:rsid w:val="1C4A527E"/>
    <w:rsid w:val="1C71170A"/>
    <w:rsid w:val="1C7D6902"/>
    <w:rsid w:val="1C7D7B4D"/>
    <w:rsid w:val="1C9D486A"/>
    <w:rsid w:val="1CF120DE"/>
    <w:rsid w:val="1CFD18A8"/>
    <w:rsid w:val="1D061201"/>
    <w:rsid w:val="1D117625"/>
    <w:rsid w:val="1D13456F"/>
    <w:rsid w:val="1D564848"/>
    <w:rsid w:val="1D683510"/>
    <w:rsid w:val="1DA0037E"/>
    <w:rsid w:val="1DE172E3"/>
    <w:rsid w:val="1E0F1D4A"/>
    <w:rsid w:val="1E1E3159"/>
    <w:rsid w:val="1E23629F"/>
    <w:rsid w:val="1E243DF2"/>
    <w:rsid w:val="1E484E0A"/>
    <w:rsid w:val="1E786499"/>
    <w:rsid w:val="1E947947"/>
    <w:rsid w:val="1EBC6E9C"/>
    <w:rsid w:val="1EF06169"/>
    <w:rsid w:val="1F1344AE"/>
    <w:rsid w:val="1F2651DE"/>
    <w:rsid w:val="1F3A7BF1"/>
    <w:rsid w:val="1F6C48D2"/>
    <w:rsid w:val="1F8405E0"/>
    <w:rsid w:val="1FB15195"/>
    <w:rsid w:val="1FFB05CC"/>
    <w:rsid w:val="20395F4E"/>
    <w:rsid w:val="203C3DDD"/>
    <w:rsid w:val="20693A8C"/>
    <w:rsid w:val="207906CC"/>
    <w:rsid w:val="208141E9"/>
    <w:rsid w:val="208C2876"/>
    <w:rsid w:val="20914904"/>
    <w:rsid w:val="20C52ACE"/>
    <w:rsid w:val="20CE1985"/>
    <w:rsid w:val="20E72114"/>
    <w:rsid w:val="20EE2F54"/>
    <w:rsid w:val="20EE77AD"/>
    <w:rsid w:val="213E7DF4"/>
    <w:rsid w:val="217C3D02"/>
    <w:rsid w:val="21A95025"/>
    <w:rsid w:val="21C4370F"/>
    <w:rsid w:val="21D118BE"/>
    <w:rsid w:val="21FA2323"/>
    <w:rsid w:val="21FA606B"/>
    <w:rsid w:val="220D15CF"/>
    <w:rsid w:val="22162B80"/>
    <w:rsid w:val="221E6F2C"/>
    <w:rsid w:val="22627DCB"/>
    <w:rsid w:val="226D201E"/>
    <w:rsid w:val="22792B82"/>
    <w:rsid w:val="227A2D24"/>
    <w:rsid w:val="22865D22"/>
    <w:rsid w:val="228D1470"/>
    <w:rsid w:val="229E7CA9"/>
    <w:rsid w:val="22B54014"/>
    <w:rsid w:val="22D637C1"/>
    <w:rsid w:val="22F93700"/>
    <w:rsid w:val="237051B5"/>
    <w:rsid w:val="23790451"/>
    <w:rsid w:val="23AB4D5F"/>
    <w:rsid w:val="23BD387C"/>
    <w:rsid w:val="23CD63B7"/>
    <w:rsid w:val="23DB2ECD"/>
    <w:rsid w:val="23F7697B"/>
    <w:rsid w:val="24095A91"/>
    <w:rsid w:val="241E393C"/>
    <w:rsid w:val="244A21BD"/>
    <w:rsid w:val="246C1C87"/>
    <w:rsid w:val="24B11074"/>
    <w:rsid w:val="24BF610C"/>
    <w:rsid w:val="24DD5EF2"/>
    <w:rsid w:val="24DF6AE3"/>
    <w:rsid w:val="250D117E"/>
    <w:rsid w:val="25170E70"/>
    <w:rsid w:val="2518502A"/>
    <w:rsid w:val="252C160A"/>
    <w:rsid w:val="253511F9"/>
    <w:rsid w:val="25371028"/>
    <w:rsid w:val="25656CE2"/>
    <w:rsid w:val="256F5508"/>
    <w:rsid w:val="2584503D"/>
    <w:rsid w:val="25BC2083"/>
    <w:rsid w:val="25CD3284"/>
    <w:rsid w:val="25D32080"/>
    <w:rsid w:val="25D3309D"/>
    <w:rsid w:val="25F969F8"/>
    <w:rsid w:val="25FC2E62"/>
    <w:rsid w:val="265E2E9A"/>
    <w:rsid w:val="26987BB2"/>
    <w:rsid w:val="26A66A89"/>
    <w:rsid w:val="26A96ED0"/>
    <w:rsid w:val="26D42FC1"/>
    <w:rsid w:val="26D73080"/>
    <w:rsid w:val="26F157A4"/>
    <w:rsid w:val="27006D23"/>
    <w:rsid w:val="27034E0F"/>
    <w:rsid w:val="27086D98"/>
    <w:rsid w:val="271451D3"/>
    <w:rsid w:val="272451E2"/>
    <w:rsid w:val="272B0FE0"/>
    <w:rsid w:val="272E5BB5"/>
    <w:rsid w:val="272E74DB"/>
    <w:rsid w:val="2733209A"/>
    <w:rsid w:val="27582F5B"/>
    <w:rsid w:val="2765696E"/>
    <w:rsid w:val="2768740D"/>
    <w:rsid w:val="278345FF"/>
    <w:rsid w:val="27865198"/>
    <w:rsid w:val="279E5774"/>
    <w:rsid w:val="27AB3033"/>
    <w:rsid w:val="27D25972"/>
    <w:rsid w:val="27FF5070"/>
    <w:rsid w:val="28030DB3"/>
    <w:rsid w:val="281728D5"/>
    <w:rsid w:val="2822777B"/>
    <w:rsid w:val="286C4F60"/>
    <w:rsid w:val="286E5041"/>
    <w:rsid w:val="28800939"/>
    <w:rsid w:val="288A17BB"/>
    <w:rsid w:val="288E62EB"/>
    <w:rsid w:val="289A28C8"/>
    <w:rsid w:val="28A74530"/>
    <w:rsid w:val="28AB032B"/>
    <w:rsid w:val="28C9249B"/>
    <w:rsid w:val="28CF62A7"/>
    <w:rsid w:val="28DE744C"/>
    <w:rsid w:val="29220014"/>
    <w:rsid w:val="29295DA6"/>
    <w:rsid w:val="29B31FFE"/>
    <w:rsid w:val="29D82257"/>
    <w:rsid w:val="29DC6984"/>
    <w:rsid w:val="29ED4157"/>
    <w:rsid w:val="29FD45DD"/>
    <w:rsid w:val="2A037AFB"/>
    <w:rsid w:val="2A1E2FD9"/>
    <w:rsid w:val="2A286EBE"/>
    <w:rsid w:val="2A3320B7"/>
    <w:rsid w:val="2A557E04"/>
    <w:rsid w:val="2A7E3E70"/>
    <w:rsid w:val="2A7F36C6"/>
    <w:rsid w:val="2A8148A9"/>
    <w:rsid w:val="2A8F5EDF"/>
    <w:rsid w:val="2ACB52BF"/>
    <w:rsid w:val="2AD67958"/>
    <w:rsid w:val="2AD857DC"/>
    <w:rsid w:val="2AE56947"/>
    <w:rsid w:val="2AE57F5E"/>
    <w:rsid w:val="2B094895"/>
    <w:rsid w:val="2B5C54EF"/>
    <w:rsid w:val="2B626ED6"/>
    <w:rsid w:val="2B777F02"/>
    <w:rsid w:val="2B7A16DE"/>
    <w:rsid w:val="2B8F487A"/>
    <w:rsid w:val="2B972673"/>
    <w:rsid w:val="2BAF4369"/>
    <w:rsid w:val="2BDA19A8"/>
    <w:rsid w:val="2BE423DF"/>
    <w:rsid w:val="2C401128"/>
    <w:rsid w:val="2C4E5BB0"/>
    <w:rsid w:val="2C5B387F"/>
    <w:rsid w:val="2C7A1E82"/>
    <w:rsid w:val="2C8903AA"/>
    <w:rsid w:val="2C9C551F"/>
    <w:rsid w:val="2C9C5FBF"/>
    <w:rsid w:val="2C9E5C8F"/>
    <w:rsid w:val="2CA97893"/>
    <w:rsid w:val="2CBE0E24"/>
    <w:rsid w:val="2D2910A6"/>
    <w:rsid w:val="2D3F2211"/>
    <w:rsid w:val="2D5631E1"/>
    <w:rsid w:val="2D691E8F"/>
    <w:rsid w:val="2D6C4E74"/>
    <w:rsid w:val="2D73279F"/>
    <w:rsid w:val="2D763BC6"/>
    <w:rsid w:val="2D8E6603"/>
    <w:rsid w:val="2DBF00B7"/>
    <w:rsid w:val="2DC724A1"/>
    <w:rsid w:val="2E2222E2"/>
    <w:rsid w:val="2E2C469F"/>
    <w:rsid w:val="2E324D7C"/>
    <w:rsid w:val="2E486577"/>
    <w:rsid w:val="2E677645"/>
    <w:rsid w:val="2E697834"/>
    <w:rsid w:val="2E814B38"/>
    <w:rsid w:val="2E9611D3"/>
    <w:rsid w:val="2E984B00"/>
    <w:rsid w:val="2EE74CD5"/>
    <w:rsid w:val="2F2D0876"/>
    <w:rsid w:val="2F363A65"/>
    <w:rsid w:val="2F387607"/>
    <w:rsid w:val="2F4F1B6A"/>
    <w:rsid w:val="2F5D7195"/>
    <w:rsid w:val="2F8F33CC"/>
    <w:rsid w:val="2FA56C29"/>
    <w:rsid w:val="2FA73810"/>
    <w:rsid w:val="2FAA6D9C"/>
    <w:rsid w:val="2FAF7D47"/>
    <w:rsid w:val="2FB87E57"/>
    <w:rsid w:val="2FBE6AE0"/>
    <w:rsid w:val="2FDC0778"/>
    <w:rsid w:val="2FE64532"/>
    <w:rsid w:val="2FF31539"/>
    <w:rsid w:val="2FF47A60"/>
    <w:rsid w:val="2FF74567"/>
    <w:rsid w:val="2FFF22AA"/>
    <w:rsid w:val="300564D0"/>
    <w:rsid w:val="300E1F11"/>
    <w:rsid w:val="304060E3"/>
    <w:rsid w:val="3051307D"/>
    <w:rsid w:val="30D30BA7"/>
    <w:rsid w:val="30E15D07"/>
    <w:rsid w:val="30F14AC6"/>
    <w:rsid w:val="31256B28"/>
    <w:rsid w:val="31387BA9"/>
    <w:rsid w:val="31461157"/>
    <w:rsid w:val="315F1A90"/>
    <w:rsid w:val="31684B7B"/>
    <w:rsid w:val="319B5923"/>
    <w:rsid w:val="31B66F50"/>
    <w:rsid w:val="31BA2DAA"/>
    <w:rsid w:val="31EF007A"/>
    <w:rsid w:val="320A2CA1"/>
    <w:rsid w:val="32342FAC"/>
    <w:rsid w:val="32486FC2"/>
    <w:rsid w:val="32C7012A"/>
    <w:rsid w:val="32D300C2"/>
    <w:rsid w:val="32D8414B"/>
    <w:rsid w:val="32F75029"/>
    <w:rsid w:val="33040563"/>
    <w:rsid w:val="33206183"/>
    <w:rsid w:val="3376182B"/>
    <w:rsid w:val="33B92B69"/>
    <w:rsid w:val="33C47EBC"/>
    <w:rsid w:val="33CB3D25"/>
    <w:rsid w:val="33DC64B8"/>
    <w:rsid w:val="33F111AE"/>
    <w:rsid w:val="33F16546"/>
    <w:rsid w:val="33F23FC7"/>
    <w:rsid w:val="34032846"/>
    <w:rsid w:val="34234B79"/>
    <w:rsid w:val="345352E6"/>
    <w:rsid w:val="34594C70"/>
    <w:rsid w:val="34595CBF"/>
    <w:rsid w:val="346E1392"/>
    <w:rsid w:val="3472036A"/>
    <w:rsid w:val="34B22DB3"/>
    <w:rsid w:val="34B306BA"/>
    <w:rsid w:val="34C12769"/>
    <w:rsid w:val="34E91448"/>
    <w:rsid w:val="34F770FC"/>
    <w:rsid w:val="350B4052"/>
    <w:rsid w:val="35187A9E"/>
    <w:rsid w:val="352011B6"/>
    <w:rsid w:val="352E1B2D"/>
    <w:rsid w:val="354F3F3F"/>
    <w:rsid w:val="3566716D"/>
    <w:rsid w:val="3577005F"/>
    <w:rsid w:val="35861E40"/>
    <w:rsid w:val="35AC5498"/>
    <w:rsid w:val="35BA2C75"/>
    <w:rsid w:val="35BE4DDC"/>
    <w:rsid w:val="35CE1F5E"/>
    <w:rsid w:val="36061A20"/>
    <w:rsid w:val="360E5702"/>
    <w:rsid w:val="36150306"/>
    <w:rsid w:val="36306DF5"/>
    <w:rsid w:val="36597503"/>
    <w:rsid w:val="366204FC"/>
    <w:rsid w:val="368F6E0E"/>
    <w:rsid w:val="369B474D"/>
    <w:rsid w:val="36A5009A"/>
    <w:rsid w:val="36B51DE2"/>
    <w:rsid w:val="370538FC"/>
    <w:rsid w:val="370C70F8"/>
    <w:rsid w:val="37182A56"/>
    <w:rsid w:val="371E12AD"/>
    <w:rsid w:val="37215E26"/>
    <w:rsid w:val="374F2CB8"/>
    <w:rsid w:val="375C4469"/>
    <w:rsid w:val="376132CE"/>
    <w:rsid w:val="37726728"/>
    <w:rsid w:val="378B783E"/>
    <w:rsid w:val="37E50B9B"/>
    <w:rsid w:val="386800E8"/>
    <w:rsid w:val="38767EFD"/>
    <w:rsid w:val="38777804"/>
    <w:rsid w:val="388358E8"/>
    <w:rsid w:val="389325BA"/>
    <w:rsid w:val="389D4970"/>
    <w:rsid w:val="38E8046A"/>
    <w:rsid w:val="38EC525E"/>
    <w:rsid w:val="39146EE9"/>
    <w:rsid w:val="391C5A12"/>
    <w:rsid w:val="391C6550"/>
    <w:rsid w:val="399D5494"/>
    <w:rsid w:val="39C0131D"/>
    <w:rsid w:val="39CC09A3"/>
    <w:rsid w:val="39CF464C"/>
    <w:rsid w:val="39E25909"/>
    <w:rsid w:val="39E906DA"/>
    <w:rsid w:val="3A1235FE"/>
    <w:rsid w:val="3A157721"/>
    <w:rsid w:val="3A1918DE"/>
    <w:rsid w:val="3A303FF9"/>
    <w:rsid w:val="3A3366E8"/>
    <w:rsid w:val="3A353B37"/>
    <w:rsid w:val="3AB37823"/>
    <w:rsid w:val="3AD01B9A"/>
    <w:rsid w:val="3ADF3BAD"/>
    <w:rsid w:val="3AF21F4A"/>
    <w:rsid w:val="3AF63012"/>
    <w:rsid w:val="3B422645"/>
    <w:rsid w:val="3B5D65FB"/>
    <w:rsid w:val="3B5E3887"/>
    <w:rsid w:val="3B6E698C"/>
    <w:rsid w:val="3B821F2A"/>
    <w:rsid w:val="3BA46E66"/>
    <w:rsid w:val="3BB02C79"/>
    <w:rsid w:val="3BB7684A"/>
    <w:rsid w:val="3BC86681"/>
    <w:rsid w:val="3BCB13E7"/>
    <w:rsid w:val="3BF8286F"/>
    <w:rsid w:val="3C024E2B"/>
    <w:rsid w:val="3C5449FA"/>
    <w:rsid w:val="3C6878EB"/>
    <w:rsid w:val="3CA1529C"/>
    <w:rsid w:val="3CAE398C"/>
    <w:rsid w:val="3CE24765"/>
    <w:rsid w:val="3D103A28"/>
    <w:rsid w:val="3D237677"/>
    <w:rsid w:val="3D2C5243"/>
    <w:rsid w:val="3D3B386B"/>
    <w:rsid w:val="3D4023FD"/>
    <w:rsid w:val="3D513B83"/>
    <w:rsid w:val="3D52585A"/>
    <w:rsid w:val="3D552D67"/>
    <w:rsid w:val="3DAE0540"/>
    <w:rsid w:val="3DBD3B58"/>
    <w:rsid w:val="3E015E25"/>
    <w:rsid w:val="3E2A5802"/>
    <w:rsid w:val="3E303172"/>
    <w:rsid w:val="3E3B2B6B"/>
    <w:rsid w:val="3E4319AF"/>
    <w:rsid w:val="3E567A56"/>
    <w:rsid w:val="3E64258A"/>
    <w:rsid w:val="3E9B2C7D"/>
    <w:rsid w:val="3EF77F72"/>
    <w:rsid w:val="3F162372"/>
    <w:rsid w:val="3F261EE5"/>
    <w:rsid w:val="3F2738A9"/>
    <w:rsid w:val="3F504E81"/>
    <w:rsid w:val="3F5F5030"/>
    <w:rsid w:val="3F6A1CC9"/>
    <w:rsid w:val="3F7B22A0"/>
    <w:rsid w:val="3F985AE2"/>
    <w:rsid w:val="3F986B5B"/>
    <w:rsid w:val="3FFA1BE9"/>
    <w:rsid w:val="40011B18"/>
    <w:rsid w:val="404A1F43"/>
    <w:rsid w:val="404F6032"/>
    <w:rsid w:val="4064383B"/>
    <w:rsid w:val="408321E6"/>
    <w:rsid w:val="408B10FA"/>
    <w:rsid w:val="409057DD"/>
    <w:rsid w:val="409D1268"/>
    <w:rsid w:val="40BF03F4"/>
    <w:rsid w:val="40D04C34"/>
    <w:rsid w:val="41005F90"/>
    <w:rsid w:val="410957B8"/>
    <w:rsid w:val="410A0CBF"/>
    <w:rsid w:val="410C5E28"/>
    <w:rsid w:val="41191E4A"/>
    <w:rsid w:val="41415174"/>
    <w:rsid w:val="41436878"/>
    <w:rsid w:val="41520159"/>
    <w:rsid w:val="41683FCA"/>
    <w:rsid w:val="417D62D7"/>
    <w:rsid w:val="41AE436F"/>
    <w:rsid w:val="41B8261A"/>
    <w:rsid w:val="4203273C"/>
    <w:rsid w:val="42246753"/>
    <w:rsid w:val="423B2C26"/>
    <w:rsid w:val="423C2CCC"/>
    <w:rsid w:val="42553FAA"/>
    <w:rsid w:val="426915C9"/>
    <w:rsid w:val="429D1727"/>
    <w:rsid w:val="42A80A61"/>
    <w:rsid w:val="42CD0EA8"/>
    <w:rsid w:val="42E24A86"/>
    <w:rsid w:val="43114451"/>
    <w:rsid w:val="43277186"/>
    <w:rsid w:val="43316295"/>
    <w:rsid w:val="435E74F8"/>
    <w:rsid w:val="43886A0C"/>
    <w:rsid w:val="43900BE6"/>
    <w:rsid w:val="43A70E89"/>
    <w:rsid w:val="43B96CB2"/>
    <w:rsid w:val="43BF7A43"/>
    <w:rsid w:val="43C84B44"/>
    <w:rsid w:val="43D83936"/>
    <w:rsid w:val="43DA280F"/>
    <w:rsid w:val="4408489B"/>
    <w:rsid w:val="44105979"/>
    <w:rsid w:val="442816E3"/>
    <w:rsid w:val="4492543D"/>
    <w:rsid w:val="4492750F"/>
    <w:rsid w:val="449C4A17"/>
    <w:rsid w:val="44A46DDB"/>
    <w:rsid w:val="44B0643D"/>
    <w:rsid w:val="44BD5813"/>
    <w:rsid w:val="44CD2679"/>
    <w:rsid w:val="44F71F99"/>
    <w:rsid w:val="450A60D4"/>
    <w:rsid w:val="451B42B4"/>
    <w:rsid w:val="451E728F"/>
    <w:rsid w:val="45276042"/>
    <w:rsid w:val="453C6D1E"/>
    <w:rsid w:val="453F6B67"/>
    <w:rsid w:val="455F62AF"/>
    <w:rsid w:val="4565448C"/>
    <w:rsid w:val="457D7921"/>
    <w:rsid w:val="45860D1F"/>
    <w:rsid w:val="45A57BAB"/>
    <w:rsid w:val="45AD37FC"/>
    <w:rsid w:val="45C24173"/>
    <w:rsid w:val="45D34525"/>
    <w:rsid w:val="45E30A65"/>
    <w:rsid w:val="45EC0149"/>
    <w:rsid w:val="45FB4E68"/>
    <w:rsid w:val="460B3CFE"/>
    <w:rsid w:val="46435C16"/>
    <w:rsid w:val="46444778"/>
    <w:rsid w:val="465D12B5"/>
    <w:rsid w:val="468C47E4"/>
    <w:rsid w:val="4690562C"/>
    <w:rsid w:val="46B4482A"/>
    <w:rsid w:val="46BA5D60"/>
    <w:rsid w:val="46C155A5"/>
    <w:rsid w:val="46DD4F30"/>
    <w:rsid w:val="46FF5B74"/>
    <w:rsid w:val="4718414F"/>
    <w:rsid w:val="47571B0C"/>
    <w:rsid w:val="47640EA1"/>
    <w:rsid w:val="4784694F"/>
    <w:rsid w:val="479E2813"/>
    <w:rsid w:val="479E642E"/>
    <w:rsid w:val="47BF491F"/>
    <w:rsid w:val="47E210C0"/>
    <w:rsid w:val="47E37A1C"/>
    <w:rsid w:val="4816606C"/>
    <w:rsid w:val="482728EE"/>
    <w:rsid w:val="483562BE"/>
    <w:rsid w:val="484457CF"/>
    <w:rsid w:val="48653621"/>
    <w:rsid w:val="48761D1A"/>
    <w:rsid w:val="4882039A"/>
    <w:rsid w:val="4888388C"/>
    <w:rsid w:val="48925CF1"/>
    <w:rsid w:val="48974582"/>
    <w:rsid w:val="48A0650C"/>
    <w:rsid w:val="48B77BA6"/>
    <w:rsid w:val="48BF4B5A"/>
    <w:rsid w:val="48E86E83"/>
    <w:rsid w:val="4904686B"/>
    <w:rsid w:val="49094453"/>
    <w:rsid w:val="49275D14"/>
    <w:rsid w:val="49622E08"/>
    <w:rsid w:val="49943FA8"/>
    <w:rsid w:val="499F0776"/>
    <w:rsid w:val="49C04225"/>
    <w:rsid w:val="49FC6FF1"/>
    <w:rsid w:val="4A0C014F"/>
    <w:rsid w:val="4A1864ED"/>
    <w:rsid w:val="4A44210B"/>
    <w:rsid w:val="4A50642A"/>
    <w:rsid w:val="4A5657FF"/>
    <w:rsid w:val="4A604E44"/>
    <w:rsid w:val="4A680476"/>
    <w:rsid w:val="4A923B15"/>
    <w:rsid w:val="4ABD4294"/>
    <w:rsid w:val="4AC938B8"/>
    <w:rsid w:val="4B044E19"/>
    <w:rsid w:val="4B550E4F"/>
    <w:rsid w:val="4B611DB8"/>
    <w:rsid w:val="4B703EE6"/>
    <w:rsid w:val="4BBA499F"/>
    <w:rsid w:val="4BBF0E0C"/>
    <w:rsid w:val="4BC40E9C"/>
    <w:rsid w:val="4C165FA5"/>
    <w:rsid w:val="4C17563F"/>
    <w:rsid w:val="4C3869EE"/>
    <w:rsid w:val="4C432E58"/>
    <w:rsid w:val="4C514621"/>
    <w:rsid w:val="4C5456FF"/>
    <w:rsid w:val="4C58104F"/>
    <w:rsid w:val="4C7C4498"/>
    <w:rsid w:val="4C8F0900"/>
    <w:rsid w:val="4CB96828"/>
    <w:rsid w:val="4CC856A5"/>
    <w:rsid w:val="4CD4799B"/>
    <w:rsid w:val="4CE44D46"/>
    <w:rsid w:val="4CEC1073"/>
    <w:rsid w:val="4CF27096"/>
    <w:rsid w:val="4D104796"/>
    <w:rsid w:val="4D750B98"/>
    <w:rsid w:val="4D8B3378"/>
    <w:rsid w:val="4D9621EC"/>
    <w:rsid w:val="4DAA3CBA"/>
    <w:rsid w:val="4DC81D36"/>
    <w:rsid w:val="4DE83599"/>
    <w:rsid w:val="4DFD42CC"/>
    <w:rsid w:val="4E176BBC"/>
    <w:rsid w:val="4E22758A"/>
    <w:rsid w:val="4E5A6B8D"/>
    <w:rsid w:val="4E88351F"/>
    <w:rsid w:val="4EDE3E68"/>
    <w:rsid w:val="4F3E63F1"/>
    <w:rsid w:val="4F5C46B7"/>
    <w:rsid w:val="4F714AE4"/>
    <w:rsid w:val="4FD40B83"/>
    <w:rsid w:val="4FD64808"/>
    <w:rsid w:val="4FDD6D7E"/>
    <w:rsid w:val="500E23E4"/>
    <w:rsid w:val="501F6DC9"/>
    <w:rsid w:val="50741F80"/>
    <w:rsid w:val="50744EF0"/>
    <w:rsid w:val="508E15A0"/>
    <w:rsid w:val="509C04D5"/>
    <w:rsid w:val="50A1200C"/>
    <w:rsid w:val="50C63C30"/>
    <w:rsid w:val="50C91AED"/>
    <w:rsid w:val="50D221E3"/>
    <w:rsid w:val="50DB0D59"/>
    <w:rsid w:val="50E56DD8"/>
    <w:rsid w:val="50F2615D"/>
    <w:rsid w:val="510E4ED5"/>
    <w:rsid w:val="5159758F"/>
    <w:rsid w:val="515B7CB7"/>
    <w:rsid w:val="5175331A"/>
    <w:rsid w:val="51865536"/>
    <w:rsid w:val="518E187C"/>
    <w:rsid w:val="51D43CB6"/>
    <w:rsid w:val="520103BB"/>
    <w:rsid w:val="52215A82"/>
    <w:rsid w:val="52277338"/>
    <w:rsid w:val="52530420"/>
    <w:rsid w:val="52635AEF"/>
    <w:rsid w:val="526E44BD"/>
    <w:rsid w:val="52783155"/>
    <w:rsid w:val="52A82580"/>
    <w:rsid w:val="52B9098F"/>
    <w:rsid w:val="52DA25A9"/>
    <w:rsid w:val="52E33680"/>
    <w:rsid w:val="52EA7426"/>
    <w:rsid w:val="5369035F"/>
    <w:rsid w:val="53B34EBB"/>
    <w:rsid w:val="53BF194F"/>
    <w:rsid w:val="53C25DCC"/>
    <w:rsid w:val="53D91DBC"/>
    <w:rsid w:val="53EE0B21"/>
    <w:rsid w:val="54127457"/>
    <w:rsid w:val="54272722"/>
    <w:rsid w:val="54394084"/>
    <w:rsid w:val="543E3443"/>
    <w:rsid w:val="543E7B62"/>
    <w:rsid w:val="54582A47"/>
    <w:rsid w:val="54584E82"/>
    <w:rsid w:val="5474188D"/>
    <w:rsid w:val="547B0D29"/>
    <w:rsid w:val="54997A5C"/>
    <w:rsid w:val="54D938D4"/>
    <w:rsid w:val="5532147E"/>
    <w:rsid w:val="553C3A73"/>
    <w:rsid w:val="556357A4"/>
    <w:rsid w:val="559042F9"/>
    <w:rsid w:val="55951476"/>
    <w:rsid w:val="55A74580"/>
    <w:rsid w:val="55B961B3"/>
    <w:rsid w:val="55C26925"/>
    <w:rsid w:val="55D72938"/>
    <w:rsid w:val="55EE39F8"/>
    <w:rsid w:val="56000232"/>
    <w:rsid w:val="563A7FE2"/>
    <w:rsid w:val="56415ECA"/>
    <w:rsid w:val="56437720"/>
    <w:rsid w:val="56542359"/>
    <w:rsid w:val="56635347"/>
    <w:rsid w:val="56846232"/>
    <w:rsid w:val="569E0ECB"/>
    <w:rsid w:val="56E96371"/>
    <w:rsid w:val="56F06293"/>
    <w:rsid w:val="56FF1E69"/>
    <w:rsid w:val="57032602"/>
    <w:rsid w:val="571034BF"/>
    <w:rsid w:val="571F6D7F"/>
    <w:rsid w:val="57573225"/>
    <w:rsid w:val="57600168"/>
    <w:rsid w:val="576D26D4"/>
    <w:rsid w:val="5771448D"/>
    <w:rsid w:val="578402EC"/>
    <w:rsid w:val="578435B4"/>
    <w:rsid w:val="578A06A1"/>
    <w:rsid w:val="5797216F"/>
    <w:rsid w:val="57AD362E"/>
    <w:rsid w:val="57B34B24"/>
    <w:rsid w:val="58287D69"/>
    <w:rsid w:val="583B48F5"/>
    <w:rsid w:val="583E71D6"/>
    <w:rsid w:val="58475EBE"/>
    <w:rsid w:val="58C721E4"/>
    <w:rsid w:val="58D46359"/>
    <w:rsid w:val="58D64205"/>
    <w:rsid w:val="59071E7F"/>
    <w:rsid w:val="591D294C"/>
    <w:rsid w:val="59265E4F"/>
    <w:rsid w:val="5987789B"/>
    <w:rsid w:val="59885AA3"/>
    <w:rsid w:val="598D6D9C"/>
    <w:rsid w:val="599407B3"/>
    <w:rsid w:val="5A2039F6"/>
    <w:rsid w:val="5A20736C"/>
    <w:rsid w:val="5A2A7238"/>
    <w:rsid w:val="5A684CAC"/>
    <w:rsid w:val="5A774917"/>
    <w:rsid w:val="5AA76A96"/>
    <w:rsid w:val="5AC22A10"/>
    <w:rsid w:val="5AD67D94"/>
    <w:rsid w:val="5B072346"/>
    <w:rsid w:val="5B1261BD"/>
    <w:rsid w:val="5B171E82"/>
    <w:rsid w:val="5B44033A"/>
    <w:rsid w:val="5B4F6759"/>
    <w:rsid w:val="5B6B17E3"/>
    <w:rsid w:val="5B6B5BA8"/>
    <w:rsid w:val="5B8A67AD"/>
    <w:rsid w:val="5B8F3939"/>
    <w:rsid w:val="5BA52303"/>
    <w:rsid w:val="5BCB3075"/>
    <w:rsid w:val="5BCD0972"/>
    <w:rsid w:val="5C717CE8"/>
    <w:rsid w:val="5C757E7F"/>
    <w:rsid w:val="5CC43F48"/>
    <w:rsid w:val="5CC910D1"/>
    <w:rsid w:val="5CCB19D3"/>
    <w:rsid w:val="5CE65164"/>
    <w:rsid w:val="5D183CC0"/>
    <w:rsid w:val="5D184B34"/>
    <w:rsid w:val="5D333CD8"/>
    <w:rsid w:val="5D390203"/>
    <w:rsid w:val="5D611F22"/>
    <w:rsid w:val="5D6F32DB"/>
    <w:rsid w:val="5DDC3A95"/>
    <w:rsid w:val="5E53283D"/>
    <w:rsid w:val="5E66490A"/>
    <w:rsid w:val="5E6F53FC"/>
    <w:rsid w:val="5E7B12F2"/>
    <w:rsid w:val="5EAB0F1B"/>
    <w:rsid w:val="5ECE031C"/>
    <w:rsid w:val="5EF477DC"/>
    <w:rsid w:val="5F4D6E42"/>
    <w:rsid w:val="5F4E02AB"/>
    <w:rsid w:val="5F51084D"/>
    <w:rsid w:val="5F511AB5"/>
    <w:rsid w:val="5F7F2F5F"/>
    <w:rsid w:val="5F970414"/>
    <w:rsid w:val="5FAA0C2E"/>
    <w:rsid w:val="5FC21F51"/>
    <w:rsid w:val="5FC22908"/>
    <w:rsid w:val="5FE22F8B"/>
    <w:rsid w:val="6024409A"/>
    <w:rsid w:val="604C110A"/>
    <w:rsid w:val="605E3E2B"/>
    <w:rsid w:val="608E7E73"/>
    <w:rsid w:val="6096601F"/>
    <w:rsid w:val="60995DA1"/>
    <w:rsid w:val="609F7E89"/>
    <w:rsid w:val="60A9736C"/>
    <w:rsid w:val="60C66A35"/>
    <w:rsid w:val="60DB5BE8"/>
    <w:rsid w:val="60F151E9"/>
    <w:rsid w:val="60F95D68"/>
    <w:rsid w:val="611A6ABF"/>
    <w:rsid w:val="6159558E"/>
    <w:rsid w:val="61651BD7"/>
    <w:rsid w:val="61701549"/>
    <w:rsid w:val="61BB69F2"/>
    <w:rsid w:val="61C36275"/>
    <w:rsid w:val="61E32FEB"/>
    <w:rsid w:val="62037DE3"/>
    <w:rsid w:val="62604F9B"/>
    <w:rsid w:val="626D42C1"/>
    <w:rsid w:val="62E848FA"/>
    <w:rsid w:val="62E919DD"/>
    <w:rsid w:val="63014D01"/>
    <w:rsid w:val="630A7A49"/>
    <w:rsid w:val="63111122"/>
    <w:rsid w:val="63441A05"/>
    <w:rsid w:val="63484D71"/>
    <w:rsid w:val="634E3002"/>
    <w:rsid w:val="63584CF6"/>
    <w:rsid w:val="63821BFE"/>
    <w:rsid w:val="63841BD1"/>
    <w:rsid w:val="63866083"/>
    <w:rsid w:val="638805D7"/>
    <w:rsid w:val="638E0BAB"/>
    <w:rsid w:val="63A13DC1"/>
    <w:rsid w:val="63AC47DF"/>
    <w:rsid w:val="63C95632"/>
    <w:rsid w:val="63E70B07"/>
    <w:rsid w:val="63EC1E91"/>
    <w:rsid w:val="642067E0"/>
    <w:rsid w:val="64224053"/>
    <w:rsid w:val="642511FC"/>
    <w:rsid w:val="642A19EE"/>
    <w:rsid w:val="645D70C9"/>
    <w:rsid w:val="648D2C45"/>
    <w:rsid w:val="64A20BE6"/>
    <w:rsid w:val="64A41855"/>
    <w:rsid w:val="64C32128"/>
    <w:rsid w:val="64CD024F"/>
    <w:rsid w:val="64CF328E"/>
    <w:rsid w:val="64D27085"/>
    <w:rsid w:val="64F824F3"/>
    <w:rsid w:val="652748E0"/>
    <w:rsid w:val="655066F1"/>
    <w:rsid w:val="65654639"/>
    <w:rsid w:val="65663D08"/>
    <w:rsid w:val="656B7061"/>
    <w:rsid w:val="6578422E"/>
    <w:rsid w:val="65837118"/>
    <w:rsid w:val="65877B57"/>
    <w:rsid w:val="659B14AF"/>
    <w:rsid w:val="65A53E31"/>
    <w:rsid w:val="65C47C88"/>
    <w:rsid w:val="65FA5E5E"/>
    <w:rsid w:val="66044499"/>
    <w:rsid w:val="66064CE5"/>
    <w:rsid w:val="663F2408"/>
    <w:rsid w:val="665C0C63"/>
    <w:rsid w:val="666146E0"/>
    <w:rsid w:val="66862DA4"/>
    <w:rsid w:val="66B01E70"/>
    <w:rsid w:val="66DF62DE"/>
    <w:rsid w:val="66E32558"/>
    <w:rsid w:val="66FF711D"/>
    <w:rsid w:val="672E7154"/>
    <w:rsid w:val="6759543E"/>
    <w:rsid w:val="67BC6AFE"/>
    <w:rsid w:val="67C0005B"/>
    <w:rsid w:val="67CB11B9"/>
    <w:rsid w:val="67EE0F49"/>
    <w:rsid w:val="67F66B9D"/>
    <w:rsid w:val="67F76813"/>
    <w:rsid w:val="6808013C"/>
    <w:rsid w:val="68211DD6"/>
    <w:rsid w:val="682F70FB"/>
    <w:rsid w:val="68401312"/>
    <w:rsid w:val="687C76C1"/>
    <w:rsid w:val="688567F7"/>
    <w:rsid w:val="689012E9"/>
    <w:rsid w:val="68A82FEB"/>
    <w:rsid w:val="68AB31C8"/>
    <w:rsid w:val="68BF553A"/>
    <w:rsid w:val="68F301BA"/>
    <w:rsid w:val="68F44821"/>
    <w:rsid w:val="68F96CCF"/>
    <w:rsid w:val="693B48C7"/>
    <w:rsid w:val="694E29D2"/>
    <w:rsid w:val="696F1A17"/>
    <w:rsid w:val="697075AD"/>
    <w:rsid w:val="697147EF"/>
    <w:rsid w:val="69A06299"/>
    <w:rsid w:val="69A533C9"/>
    <w:rsid w:val="69CE5107"/>
    <w:rsid w:val="69D56A36"/>
    <w:rsid w:val="69FF73E1"/>
    <w:rsid w:val="6A3264C7"/>
    <w:rsid w:val="6A60291F"/>
    <w:rsid w:val="6A71325A"/>
    <w:rsid w:val="6A962B71"/>
    <w:rsid w:val="6A9F5070"/>
    <w:rsid w:val="6AA51614"/>
    <w:rsid w:val="6AB6778E"/>
    <w:rsid w:val="6AB80F9C"/>
    <w:rsid w:val="6AC60193"/>
    <w:rsid w:val="6AD97C1A"/>
    <w:rsid w:val="6AE87CB8"/>
    <w:rsid w:val="6AF01018"/>
    <w:rsid w:val="6B0763CA"/>
    <w:rsid w:val="6B28575B"/>
    <w:rsid w:val="6B3229C0"/>
    <w:rsid w:val="6B4035A3"/>
    <w:rsid w:val="6B5B6267"/>
    <w:rsid w:val="6B9302A8"/>
    <w:rsid w:val="6B977093"/>
    <w:rsid w:val="6B9B5A9A"/>
    <w:rsid w:val="6B9E34A2"/>
    <w:rsid w:val="6BAB24B1"/>
    <w:rsid w:val="6BC26995"/>
    <w:rsid w:val="6BDD77EF"/>
    <w:rsid w:val="6BEB1791"/>
    <w:rsid w:val="6BEF0E17"/>
    <w:rsid w:val="6BF31118"/>
    <w:rsid w:val="6C2853D8"/>
    <w:rsid w:val="6C2E4392"/>
    <w:rsid w:val="6C4A2FCD"/>
    <w:rsid w:val="6C506B5F"/>
    <w:rsid w:val="6C5D098C"/>
    <w:rsid w:val="6C6A01BE"/>
    <w:rsid w:val="6C7A3BF1"/>
    <w:rsid w:val="6C897914"/>
    <w:rsid w:val="6CB27640"/>
    <w:rsid w:val="6CF43F02"/>
    <w:rsid w:val="6D116EB9"/>
    <w:rsid w:val="6DB045E3"/>
    <w:rsid w:val="6DE830E0"/>
    <w:rsid w:val="6E14701C"/>
    <w:rsid w:val="6E1A7AAB"/>
    <w:rsid w:val="6E4A0A40"/>
    <w:rsid w:val="6E5F2387"/>
    <w:rsid w:val="6E635C62"/>
    <w:rsid w:val="6EC76ECB"/>
    <w:rsid w:val="6ECB0C73"/>
    <w:rsid w:val="6EDF593D"/>
    <w:rsid w:val="6EEC3765"/>
    <w:rsid w:val="6F004D02"/>
    <w:rsid w:val="6F023793"/>
    <w:rsid w:val="6F0B4B84"/>
    <w:rsid w:val="6F3A1867"/>
    <w:rsid w:val="6F4C6465"/>
    <w:rsid w:val="6F7059B2"/>
    <w:rsid w:val="6F7420C8"/>
    <w:rsid w:val="6F800E0D"/>
    <w:rsid w:val="6F83245B"/>
    <w:rsid w:val="6F900ED0"/>
    <w:rsid w:val="7093154A"/>
    <w:rsid w:val="709B707F"/>
    <w:rsid w:val="70A72CCE"/>
    <w:rsid w:val="70A76609"/>
    <w:rsid w:val="70B53A6A"/>
    <w:rsid w:val="70D13747"/>
    <w:rsid w:val="70D175FA"/>
    <w:rsid w:val="70D70D41"/>
    <w:rsid w:val="70E77289"/>
    <w:rsid w:val="70F863F0"/>
    <w:rsid w:val="70F91306"/>
    <w:rsid w:val="70F96B3C"/>
    <w:rsid w:val="71196694"/>
    <w:rsid w:val="711F067B"/>
    <w:rsid w:val="713817D6"/>
    <w:rsid w:val="7143109E"/>
    <w:rsid w:val="717A2797"/>
    <w:rsid w:val="717C6FBA"/>
    <w:rsid w:val="718554F0"/>
    <w:rsid w:val="71887C3A"/>
    <w:rsid w:val="71AB2238"/>
    <w:rsid w:val="71B14FC2"/>
    <w:rsid w:val="71BE6A01"/>
    <w:rsid w:val="71D960D7"/>
    <w:rsid w:val="71DB7AF0"/>
    <w:rsid w:val="72423C1C"/>
    <w:rsid w:val="725A00D9"/>
    <w:rsid w:val="72867243"/>
    <w:rsid w:val="729A5612"/>
    <w:rsid w:val="729B433F"/>
    <w:rsid w:val="72DE38AF"/>
    <w:rsid w:val="72DF5C2D"/>
    <w:rsid w:val="72EC6377"/>
    <w:rsid w:val="72F13799"/>
    <w:rsid w:val="72F35C50"/>
    <w:rsid w:val="72F5683D"/>
    <w:rsid w:val="72F62DC1"/>
    <w:rsid w:val="73264425"/>
    <w:rsid w:val="73306A5F"/>
    <w:rsid w:val="7341174A"/>
    <w:rsid w:val="7351759D"/>
    <w:rsid w:val="73585110"/>
    <w:rsid w:val="735A0768"/>
    <w:rsid w:val="73781728"/>
    <w:rsid w:val="73814B6F"/>
    <w:rsid w:val="7394230E"/>
    <w:rsid w:val="73A847F5"/>
    <w:rsid w:val="73BB7460"/>
    <w:rsid w:val="73C17A27"/>
    <w:rsid w:val="73F63C82"/>
    <w:rsid w:val="73FF7BD8"/>
    <w:rsid w:val="742E643A"/>
    <w:rsid w:val="74B9560C"/>
    <w:rsid w:val="74D64590"/>
    <w:rsid w:val="74DA2B1D"/>
    <w:rsid w:val="74E630AF"/>
    <w:rsid w:val="74E925B6"/>
    <w:rsid w:val="74F72EF3"/>
    <w:rsid w:val="75197343"/>
    <w:rsid w:val="751F5B4A"/>
    <w:rsid w:val="754A043E"/>
    <w:rsid w:val="75515D47"/>
    <w:rsid w:val="755F2087"/>
    <w:rsid w:val="759058CC"/>
    <w:rsid w:val="7591707A"/>
    <w:rsid w:val="75F73A15"/>
    <w:rsid w:val="76111349"/>
    <w:rsid w:val="76143C29"/>
    <w:rsid w:val="764B4EB8"/>
    <w:rsid w:val="765A584D"/>
    <w:rsid w:val="765E2519"/>
    <w:rsid w:val="766126BB"/>
    <w:rsid w:val="7662263F"/>
    <w:rsid w:val="76854D0B"/>
    <w:rsid w:val="769D2794"/>
    <w:rsid w:val="769F7894"/>
    <w:rsid w:val="76C50360"/>
    <w:rsid w:val="76F27C12"/>
    <w:rsid w:val="76F55A6D"/>
    <w:rsid w:val="77035043"/>
    <w:rsid w:val="77220EB5"/>
    <w:rsid w:val="772F1899"/>
    <w:rsid w:val="77313F3B"/>
    <w:rsid w:val="773345EB"/>
    <w:rsid w:val="774A0F31"/>
    <w:rsid w:val="776D4F06"/>
    <w:rsid w:val="77982936"/>
    <w:rsid w:val="77B63192"/>
    <w:rsid w:val="77C3038B"/>
    <w:rsid w:val="77C4430A"/>
    <w:rsid w:val="77DA6DE7"/>
    <w:rsid w:val="77DF4B6C"/>
    <w:rsid w:val="7806432E"/>
    <w:rsid w:val="781B02CF"/>
    <w:rsid w:val="782D0803"/>
    <w:rsid w:val="78335C43"/>
    <w:rsid w:val="7835680F"/>
    <w:rsid w:val="783D018D"/>
    <w:rsid w:val="786D7B39"/>
    <w:rsid w:val="78840110"/>
    <w:rsid w:val="788460D4"/>
    <w:rsid w:val="788C6B1A"/>
    <w:rsid w:val="788D6702"/>
    <w:rsid w:val="78985F87"/>
    <w:rsid w:val="78B46FFF"/>
    <w:rsid w:val="78BA2C58"/>
    <w:rsid w:val="78C4500A"/>
    <w:rsid w:val="790241CD"/>
    <w:rsid w:val="79104628"/>
    <w:rsid w:val="79163CB7"/>
    <w:rsid w:val="79386924"/>
    <w:rsid w:val="79474A48"/>
    <w:rsid w:val="79510788"/>
    <w:rsid w:val="795B1656"/>
    <w:rsid w:val="797A088D"/>
    <w:rsid w:val="79D32331"/>
    <w:rsid w:val="79E56A30"/>
    <w:rsid w:val="7A335479"/>
    <w:rsid w:val="7A3A098E"/>
    <w:rsid w:val="7A492EC2"/>
    <w:rsid w:val="7A574C10"/>
    <w:rsid w:val="7A583199"/>
    <w:rsid w:val="7A83131D"/>
    <w:rsid w:val="7A9F56B8"/>
    <w:rsid w:val="7ADB75EF"/>
    <w:rsid w:val="7AFB660C"/>
    <w:rsid w:val="7B0218B0"/>
    <w:rsid w:val="7B041EE8"/>
    <w:rsid w:val="7B201514"/>
    <w:rsid w:val="7B232F7C"/>
    <w:rsid w:val="7B505A36"/>
    <w:rsid w:val="7B533102"/>
    <w:rsid w:val="7B70364D"/>
    <w:rsid w:val="7B7A7665"/>
    <w:rsid w:val="7B823DB1"/>
    <w:rsid w:val="7BA80C17"/>
    <w:rsid w:val="7BD46A9E"/>
    <w:rsid w:val="7BD834BB"/>
    <w:rsid w:val="7BDB5E2F"/>
    <w:rsid w:val="7BDF3BE0"/>
    <w:rsid w:val="7BEE57A4"/>
    <w:rsid w:val="7BF24F18"/>
    <w:rsid w:val="7C122037"/>
    <w:rsid w:val="7C2C44EB"/>
    <w:rsid w:val="7C3712A3"/>
    <w:rsid w:val="7C3973CF"/>
    <w:rsid w:val="7C5D1B64"/>
    <w:rsid w:val="7C62341F"/>
    <w:rsid w:val="7C624EB8"/>
    <w:rsid w:val="7C636647"/>
    <w:rsid w:val="7C675FC2"/>
    <w:rsid w:val="7C6F1F4B"/>
    <w:rsid w:val="7C8F2199"/>
    <w:rsid w:val="7C9134D9"/>
    <w:rsid w:val="7CB73744"/>
    <w:rsid w:val="7CC5221D"/>
    <w:rsid w:val="7CF2516C"/>
    <w:rsid w:val="7CF55E81"/>
    <w:rsid w:val="7D2443A2"/>
    <w:rsid w:val="7D446A26"/>
    <w:rsid w:val="7D5C0F15"/>
    <w:rsid w:val="7D893B53"/>
    <w:rsid w:val="7D942150"/>
    <w:rsid w:val="7D9D2853"/>
    <w:rsid w:val="7DA048AC"/>
    <w:rsid w:val="7DA75CB5"/>
    <w:rsid w:val="7DEB3E0A"/>
    <w:rsid w:val="7E0F25D9"/>
    <w:rsid w:val="7E125E51"/>
    <w:rsid w:val="7E19126A"/>
    <w:rsid w:val="7E2A0957"/>
    <w:rsid w:val="7E467BF6"/>
    <w:rsid w:val="7E4B2166"/>
    <w:rsid w:val="7E4E4837"/>
    <w:rsid w:val="7E7734B9"/>
    <w:rsid w:val="7E7A671A"/>
    <w:rsid w:val="7E962766"/>
    <w:rsid w:val="7EAE681D"/>
    <w:rsid w:val="7EB2782B"/>
    <w:rsid w:val="7EB9183F"/>
    <w:rsid w:val="7EE23382"/>
    <w:rsid w:val="7F043B4E"/>
    <w:rsid w:val="7F284EAC"/>
    <w:rsid w:val="7F2F1CB8"/>
    <w:rsid w:val="7F304570"/>
    <w:rsid w:val="7F7B6EB5"/>
    <w:rsid w:val="7F7D001B"/>
    <w:rsid w:val="7F8B39B0"/>
    <w:rsid w:val="7FA815AD"/>
    <w:rsid w:val="7FB23F48"/>
    <w:rsid w:val="7FC818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iPriority="9" w:semiHidden="0" w:name="heading 5"/>
    <w:lsdException w:qFormat="1" w:uiPriority="0" w:name="heading 6"/>
    <w:lsdException w:qFormat="1" w:uiPriority="0" w:name="heading 7"/>
    <w:lsdException w:qFormat="1" w:uiPriority="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qFormat="1"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nhideWhenUsed="0" w:uiPriority="99" w:semiHidden="0" w:name="Body Text First Indent"/>
    <w:lsdException w:qFormat="1"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微软雅黑" w:cs="Times New Roman"/>
      <w:kern w:val="2"/>
      <w:sz w:val="24"/>
      <w:szCs w:val="22"/>
      <w:lang w:val="en-US" w:eastAsia="zh-CN" w:bidi="ar-SA"/>
    </w:rPr>
  </w:style>
  <w:style w:type="paragraph" w:styleId="2">
    <w:name w:val="heading 1"/>
    <w:basedOn w:val="1"/>
    <w:next w:val="1"/>
    <w:link w:val="57"/>
    <w:qFormat/>
    <w:uiPriority w:val="99"/>
    <w:pPr>
      <w:keepNext/>
      <w:keepLines/>
      <w:spacing w:before="220" w:after="210" w:line="578" w:lineRule="auto"/>
      <w:jc w:val="center"/>
      <w:outlineLvl w:val="0"/>
    </w:pPr>
    <w:rPr>
      <w:rFonts w:eastAsia="宋体"/>
      <w:b/>
      <w:bCs/>
      <w:kern w:val="44"/>
      <w:sz w:val="32"/>
      <w:szCs w:val="44"/>
    </w:rPr>
  </w:style>
  <w:style w:type="paragraph" w:styleId="3">
    <w:name w:val="heading 2"/>
    <w:basedOn w:val="1"/>
    <w:next w:val="4"/>
    <w:link w:val="58"/>
    <w:qFormat/>
    <w:uiPriority w:val="99"/>
    <w:pPr>
      <w:keepNext/>
      <w:keepLines/>
      <w:spacing w:before="20" w:after="20" w:line="416" w:lineRule="auto"/>
      <w:jc w:val="center"/>
      <w:outlineLvl w:val="1"/>
    </w:pPr>
    <w:rPr>
      <w:rFonts w:ascii="Cambria" w:hAnsi="Cambria"/>
      <w:b/>
      <w:bCs/>
      <w:kern w:val="0"/>
      <w:sz w:val="32"/>
      <w:szCs w:val="32"/>
    </w:rPr>
  </w:style>
  <w:style w:type="paragraph" w:styleId="5">
    <w:name w:val="heading 3"/>
    <w:basedOn w:val="1"/>
    <w:next w:val="4"/>
    <w:link w:val="64"/>
    <w:qFormat/>
    <w:uiPriority w:val="99"/>
    <w:pPr>
      <w:keepNext/>
      <w:keepLines/>
      <w:spacing w:before="260" w:after="260" w:line="360" w:lineRule="auto"/>
      <w:jc w:val="center"/>
      <w:outlineLvl w:val="2"/>
    </w:pPr>
    <w:rPr>
      <w:rFonts w:ascii="Calibri" w:hAnsi="Calibri"/>
      <w:b/>
      <w:bCs/>
      <w:kern w:val="0"/>
      <w:sz w:val="30"/>
      <w:szCs w:val="32"/>
    </w:rPr>
  </w:style>
  <w:style w:type="paragraph" w:styleId="6">
    <w:name w:val="heading 4"/>
    <w:basedOn w:val="1"/>
    <w:next w:val="1"/>
    <w:link w:val="119"/>
    <w:qFormat/>
    <w:uiPriority w:val="0"/>
    <w:pPr>
      <w:keepNext/>
      <w:keepLines/>
      <w:spacing w:line="360" w:lineRule="auto"/>
      <w:outlineLvl w:val="3"/>
    </w:pPr>
    <w:rPr>
      <w:rFonts w:ascii="Arial" w:hAnsi="Arial"/>
      <w:b/>
      <w:bCs/>
      <w:szCs w:val="28"/>
    </w:rPr>
  </w:style>
  <w:style w:type="paragraph" w:styleId="7">
    <w:name w:val="heading 5"/>
    <w:basedOn w:val="1"/>
    <w:next w:val="1"/>
    <w:link w:val="116"/>
    <w:unhideWhenUsed/>
    <w:qFormat/>
    <w:uiPriority w:val="9"/>
    <w:pPr>
      <w:keepNext/>
      <w:keepLines/>
      <w:spacing w:before="280" w:after="290" w:line="376" w:lineRule="auto"/>
      <w:outlineLvl w:val="4"/>
    </w:pPr>
    <w:rPr>
      <w:rFonts w:asciiTheme="minorHAnsi" w:hAnsiTheme="minorHAnsi" w:eastAsiaTheme="minorEastAsia" w:cstheme="minorBidi"/>
      <w:b/>
      <w:bCs/>
      <w:sz w:val="28"/>
      <w:szCs w:val="28"/>
    </w:rPr>
  </w:style>
  <w:style w:type="paragraph" w:styleId="8">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kern w:val="0"/>
      <w:szCs w:val="24"/>
    </w:rPr>
  </w:style>
  <w:style w:type="paragraph" w:styleId="9">
    <w:name w:val="Document Map"/>
    <w:basedOn w:val="1"/>
    <w:semiHidden/>
    <w:qFormat/>
    <w:uiPriority w:val="0"/>
    <w:pPr>
      <w:shd w:val="clear" w:color="auto" w:fill="000080"/>
    </w:pPr>
  </w:style>
  <w:style w:type="paragraph" w:styleId="10">
    <w:name w:val="annotation text"/>
    <w:basedOn w:val="1"/>
    <w:link w:val="127"/>
    <w:semiHidden/>
    <w:qFormat/>
    <w:uiPriority w:val="99"/>
    <w:pPr>
      <w:jc w:val="left"/>
    </w:pPr>
  </w:style>
  <w:style w:type="paragraph" w:styleId="11">
    <w:name w:val="Body Text"/>
    <w:basedOn w:val="1"/>
    <w:link w:val="60"/>
    <w:qFormat/>
    <w:uiPriority w:val="99"/>
    <w:pPr>
      <w:spacing w:line="380" w:lineRule="exact"/>
    </w:pPr>
    <w:rPr>
      <w:rFonts w:eastAsia="宋体"/>
      <w:kern w:val="0"/>
      <w:sz w:val="20"/>
      <w:szCs w:val="20"/>
    </w:rPr>
  </w:style>
  <w:style w:type="paragraph" w:styleId="12">
    <w:name w:val="Body Text Indent"/>
    <w:basedOn w:val="1"/>
    <w:link w:val="129"/>
    <w:qFormat/>
    <w:uiPriority w:val="0"/>
    <w:pPr>
      <w:spacing w:line="312" w:lineRule="auto"/>
      <w:ind w:firstLine="735" w:firstLineChars="245"/>
    </w:pPr>
  </w:style>
  <w:style w:type="paragraph" w:styleId="13">
    <w:name w:val="List 2"/>
    <w:basedOn w:val="1"/>
    <w:qFormat/>
    <w:uiPriority w:val="0"/>
    <w:pPr>
      <w:ind w:left="840" w:hanging="420"/>
    </w:pPr>
    <w:rPr>
      <w:rFonts w:eastAsia="楷体_GB2312"/>
      <w:sz w:val="32"/>
      <w:szCs w:val="20"/>
    </w:rPr>
  </w:style>
  <w:style w:type="paragraph" w:styleId="14">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rPr>
  </w:style>
  <w:style w:type="paragraph" w:styleId="15">
    <w:name w:val="Plain Text"/>
    <w:basedOn w:val="1"/>
    <w:link w:val="45"/>
    <w:qFormat/>
    <w:uiPriority w:val="0"/>
    <w:pPr>
      <w:spacing w:line="360" w:lineRule="auto"/>
    </w:pPr>
    <w:rPr>
      <w:rFonts w:ascii="宋体" w:hAnsi="Courier New" w:eastAsia="宋体"/>
      <w:spacing w:val="-8"/>
      <w:kern w:val="0"/>
      <w:szCs w:val="20"/>
    </w:rPr>
  </w:style>
  <w:style w:type="paragraph" w:styleId="16">
    <w:name w:val="Date"/>
    <w:basedOn w:val="1"/>
    <w:next w:val="1"/>
    <w:link w:val="56"/>
    <w:qFormat/>
    <w:uiPriority w:val="99"/>
    <w:pPr>
      <w:widowControl/>
      <w:tabs>
        <w:tab w:val="left" w:pos="600"/>
        <w:tab w:val="left" w:pos="960"/>
        <w:tab w:val="left" w:pos="1080"/>
      </w:tabs>
      <w:overflowPunct w:val="0"/>
      <w:spacing w:after="260" w:line="220" w:lineRule="atLeast"/>
      <w:ind w:left="835" w:right="28" w:firstLine="480"/>
      <w:jc w:val="right"/>
    </w:pPr>
    <w:rPr>
      <w:rFonts w:ascii="宋体" w:hAnsi="宋体" w:eastAsia="宋体"/>
      <w:kern w:val="0"/>
      <w:szCs w:val="20"/>
    </w:rPr>
  </w:style>
  <w:style w:type="paragraph" w:styleId="17">
    <w:name w:val="Balloon Text"/>
    <w:basedOn w:val="1"/>
    <w:link w:val="55"/>
    <w:qFormat/>
    <w:uiPriority w:val="99"/>
    <w:rPr>
      <w:rFonts w:eastAsia="宋体"/>
      <w:kern w:val="0"/>
      <w:sz w:val="18"/>
      <w:szCs w:val="18"/>
    </w:rPr>
  </w:style>
  <w:style w:type="paragraph" w:styleId="18">
    <w:name w:val="footer"/>
    <w:basedOn w:val="1"/>
    <w:link w:val="62"/>
    <w:qFormat/>
    <w:uiPriority w:val="99"/>
    <w:pPr>
      <w:tabs>
        <w:tab w:val="center" w:pos="4153"/>
        <w:tab w:val="right" w:pos="8306"/>
      </w:tabs>
      <w:snapToGrid w:val="0"/>
      <w:jc w:val="left"/>
    </w:pPr>
    <w:rPr>
      <w:rFonts w:eastAsia="宋体"/>
      <w:kern w:val="0"/>
      <w:sz w:val="18"/>
      <w:szCs w:val="18"/>
    </w:rPr>
  </w:style>
  <w:style w:type="paragraph" w:styleId="19">
    <w:name w:val="header"/>
    <w:basedOn w:val="1"/>
    <w:link w:val="59"/>
    <w:qFormat/>
    <w:uiPriority w:val="99"/>
    <w:pPr>
      <w:pBdr>
        <w:bottom w:val="single" w:color="auto" w:sz="6" w:space="1"/>
      </w:pBdr>
      <w:tabs>
        <w:tab w:val="center" w:pos="4153"/>
        <w:tab w:val="right" w:pos="8306"/>
      </w:tabs>
      <w:snapToGrid w:val="0"/>
      <w:jc w:val="center"/>
    </w:pPr>
    <w:rPr>
      <w:rFonts w:eastAsia="宋体"/>
      <w:kern w:val="0"/>
      <w:sz w:val="18"/>
      <w:szCs w:val="18"/>
    </w:rPr>
  </w:style>
  <w:style w:type="paragraph" w:styleId="20">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rPr>
  </w:style>
  <w:style w:type="paragraph" w:styleId="21">
    <w:name w:val="List 5"/>
    <w:basedOn w:val="1"/>
    <w:semiHidden/>
    <w:unhideWhenUsed/>
    <w:qFormat/>
    <w:uiPriority w:val="0"/>
    <w:pPr>
      <w:ind w:left="100" w:leftChars="800" w:hanging="200" w:hangingChars="200"/>
      <w:contextualSpacing/>
    </w:pPr>
  </w:style>
  <w:style w:type="paragraph" w:styleId="22">
    <w:name w:val="Body Text Indent 3"/>
    <w:basedOn w:val="1"/>
    <w:link w:val="53"/>
    <w:qFormat/>
    <w:uiPriority w:val="0"/>
    <w:pPr>
      <w:spacing w:after="120"/>
      <w:ind w:left="420" w:leftChars="200"/>
    </w:pPr>
    <w:rPr>
      <w:rFonts w:eastAsia="宋体"/>
      <w:kern w:val="0"/>
      <w:sz w:val="16"/>
      <w:szCs w:val="16"/>
    </w:rPr>
  </w:style>
  <w:style w:type="paragraph" w:styleId="23">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rPr>
  </w:style>
  <w:style w:type="paragraph" w:styleId="2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PingFang SC" w:hAnsi="PingFang SC" w:eastAsia="PingFang SC"/>
      <w:kern w:val="0"/>
      <w:szCs w:val="24"/>
    </w:rPr>
  </w:style>
  <w:style w:type="paragraph" w:styleId="25">
    <w:name w:val="Normal (Web)"/>
    <w:basedOn w:val="1"/>
    <w:qFormat/>
    <w:uiPriority w:val="0"/>
    <w:pPr>
      <w:spacing w:before="100" w:beforeAutospacing="1" w:after="100" w:afterAutospacing="1"/>
      <w:jc w:val="left"/>
    </w:pPr>
    <w:rPr>
      <w:kern w:val="0"/>
    </w:rPr>
  </w:style>
  <w:style w:type="paragraph" w:styleId="26">
    <w:name w:val="Title"/>
    <w:basedOn w:val="1"/>
    <w:link w:val="46"/>
    <w:qFormat/>
    <w:uiPriority w:val="0"/>
    <w:pPr>
      <w:pageBreakBefore/>
      <w:tabs>
        <w:tab w:val="left" w:pos="600"/>
        <w:tab w:val="left" w:pos="960"/>
        <w:tab w:val="left" w:pos="1080"/>
      </w:tabs>
      <w:overflowPunct w:val="0"/>
      <w:spacing w:before="240" w:after="60" w:line="360" w:lineRule="auto"/>
      <w:ind w:left="839" w:right="-283" w:firstLine="480"/>
      <w:jc w:val="center"/>
      <w:outlineLvl w:val="0"/>
    </w:pPr>
    <w:rPr>
      <w:rFonts w:ascii="Arial" w:hAnsi="Arial" w:eastAsia="宋体"/>
      <w:b/>
      <w:kern w:val="0"/>
      <w:sz w:val="36"/>
      <w:szCs w:val="20"/>
    </w:rPr>
  </w:style>
  <w:style w:type="paragraph" w:styleId="27">
    <w:name w:val="annotation subject"/>
    <w:basedOn w:val="10"/>
    <w:next w:val="10"/>
    <w:link w:val="128"/>
    <w:semiHidden/>
    <w:qFormat/>
    <w:uiPriority w:val="99"/>
    <w:rPr>
      <w:b/>
      <w:bCs/>
    </w:rPr>
  </w:style>
  <w:style w:type="paragraph" w:styleId="28">
    <w:name w:val="Body Text First Indent"/>
    <w:basedOn w:val="11"/>
    <w:link w:val="103"/>
    <w:qFormat/>
    <w:uiPriority w:val="99"/>
    <w:pPr>
      <w:spacing w:after="120" w:line="240" w:lineRule="auto"/>
      <w:ind w:firstLine="420" w:firstLineChars="100"/>
    </w:pPr>
    <w:rPr>
      <w:rFonts w:eastAsia="微软雅黑"/>
      <w:kern w:val="2"/>
      <w:sz w:val="24"/>
      <w:szCs w:val="22"/>
    </w:rPr>
  </w:style>
  <w:style w:type="paragraph" w:styleId="29">
    <w:name w:val="Body Text First Indent 2"/>
    <w:basedOn w:val="12"/>
    <w:link w:val="130"/>
    <w:semiHidden/>
    <w:unhideWhenUsed/>
    <w:qFormat/>
    <w:uiPriority w:val="0"/>
    <w:pPr>
      <w:spacing w:after="120" w:line="240" w:lineRule="auto"/>
      <w:ind w:left="420" w:leftChars="200" w:firstLine="420" w:firstLineChars="200"/>
    </w:pPr>
  </w:style>
  <w:style w:type="table" w:styleId="31">
    <w:name w:val="Table Grid"/>
    <w:basedOn w:val="3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qFormat/>
    <w:uiPriority w:val="0"/>
    <w:rPr>
      <w:rFonts w:ascii="Arial" w:hAnsi="Arial" w:eastAsia="黑体"/>
      <w:kern w:val="2"/>
      <w:sz w:val="21"/>
      <w:szCs w:val="21"/>
      <w:lang w:val="en-US" w:eastAsia="zh-CN" w:bidi="ar-SA"/>
    </w:rPr>
  </w:style>
  <w:style w:type="character" w:styleId="34">
    <w:name w:val="Emphasis"/>
    <w:qFormat/>
    <w:uiPriority w:val="0"/>
  </w:style>
  <w:style w:type="character" w:styleId="35">
    <w:name w:val="HTML Definition"/>
    <w:qFormat/>
    <w:uiPriority w:val="0"/>
  </w:style>
  <w:style w:type="character" w:styleId="36">
    <w:name w:val="HTML Variable"/>
    <w:qFormat/>
    <w:uiPriority w:val="0"/>
  </w:style>
  <w:style w:type="character" w:styleId="37">
    <w:name w:val="Hyperlink"/>
    <w:qFormat/>
    <w:uiPriority w:val="99"/>
    <w:rPr>
      <w:color w:val="3F88BF"/>
      <w:u w:val="none"/>
    </w:rPr>
  </w:style>
  <w:style w:type="character" w:styleId="38">
    <w:name w:val="HTML Code"/>
    <w:qFormat/>
    <w:uiPriority w:val="0"/>
    <w:rPr>
      <w:rFonts w:hint="eastAsia" w:ascii="PingFang SC" w:hAnsi="PingFang SC" w:eastAsia="PingFang SC" w:cs="PingFang SC"/>
      <w:sz w:val="20"/>
    </w:rPr>
  </w:style>
  <w:style w:type="character" w:styleId="39">
    <w:name w:val="annotation reference"/>
    <w:semiHidden/>
    <w:qFormat/>
    <w:uiPriority w:val="99"/>
    <w:rPr>
      <w:sz w:val="21"/>
      <w:szCs w:val="21"/>
    </w:rPr>
  </w:style>
  <w:style w:type="character" w:styleId="40">
    <w:name w:val="HTML Cite"/>
    <w:qFormat/>
    <w:uiPriority w:val="0"/>
  </w:style>
  <w:style w:type="character" w:styleId="41">
    <w:name w:val="HTML Keyboard"/>
    <w:qFormat/>
    <w:uiPriority w:val="0"/>
    <w:rPr>
      <w:rFonts w:hint="default" w:ascii="PingFang SC" w:hAnsi="PingFang SC" w:eastAsia="PingFang SC" w:cs="PingFang SC"/>
      <w:sz w:val="20"/>
    </w:rPr>
  </w:style>
  <w:style w:type="character" w:styleId="42">
    <w:name w:val="HTML Sample"/>
    <w:qFormat/>
    <w:uiPriority w:val="0"/>
    <w:rPr>
      <w:rFonts w:hint="default" w:ascii="PingFang SC" w:hAnsi="PingFang SC" w:eastAsia="PingFang SC" w:cs="PingFang SC"/>
    </w:rPr>
  </w:style>
  <w:style w:type="paragraph" w:customStyle="1" w:styleId="43">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4">
    <w:name w:val="已访问的超链接1"/>
    <w:qFormat/>
    <w:uiPriority w:val="0"/>
    <w:rPr>
      <w:color w:val="3F88BF"/>
      <w:u w:val="none"/>
    </w:rPr>
  </w:style>
  <w:style w:type="character" w:customStyle="1" w:styleId="45">
    <w:name w:val="纯文本 字符"/>
    <w:link w:val="15"/>
    <w:qFormat/>
    <w:uiPriority w:val="0"/>
    <w:rPr>
      <w:rFonts w:ascii="宋体" w:hAnsi="Courier New" w:eastAsia="宋体" w:cs="Times New Roman"/>
      <w:spacing w:val="-8"/>
      <w:sz w:val="24"/>
      <w:szCs w:val="20"/>
    </w:rPr>
  </w:style>
  <w:style w:type="character" w:customStyle="1" w:styleId="46">
    <w:name w:val="标题 字符"/>
    <w:link w:val="26"/>
    <w:qFormat/>
    <w:uiPriority w:val="0"/>
    <w:rPr>
      <w:rFonts w:ascii="Arial" w:hAnsi="Arial" w:eastAsia="宋体" w:cs="Times New Roman"/>
      <w:b/>
      <w:kern w:val="0"/>
      <w:sz w:val="36"/>
      <w:szCs w:val="20"/>
    </w:rPr>
  </w:style>
  <w:style w:type="character" w:customStyle="1" w:styleId="47">
    <w:name w:val="legend"/>
    <w:qFormat/>
    <w:uiPriority w:val="0"/>
    <w:rPr>
      <w:rFonts w:ascii="Arial" w:hAnsi="Arial" w:cs="Arial"/>
      <w:b/>
      <w:color w:val="73B304"/>
      <w:sz w:val="21"/>
      <w:szCs w:val="21"/>
      <w:shd w:val="clear" w:color="auto" w:fill="FFFFFF"/>
    </w:rPr>
  </w:style>
  <w:style w:type="character" w:customStyle="1" w:styleId="48">
    <w:name w:val="copytips1"/>
    <w:qFormat/>
    <w:uiPriority w:val="0"/>
    <w:rPr>
      <w:color w:val="F5F8FD"/>
      <w:sz w:val="2"/>
      <w:szCs w:val="2"/>
    </w:rPr>
  </w:style>
  <w:style w:type="character" w:customStyle="1" w:styleId="49">
    <w:name w:val="*正文 Char Char_5"/>
    <w:link w:val="50"/>
    <w:qFormat/>
    <w:locked/>
    <w:uiPriority w:val="0"/>
    <w:rPr>
      <w:rFonts w:ascii="微软雅黑" w:hAnsi="微软雅黑" w:eastAsia="微软雅黑"/>
      <w:sz w:val="21"/>
    </w:rPr>
  </w:style>
  <w:style w:type="paragraph" w:customStyle="1" w:styleId="50">
    <w:name w:val="*正文_5"/>
    <w:basedOn w:val="1"/>
    <w:next w:val="1"/>
    <w:link w:val="49"/>
    <w:qFormat/>
    <w:uiPriority w:val="0"/>
    <w:pPr>
      <w:widowControl/>
      <w:ind w:firstLine="482"/>
    </w:pPr>
    <w:rPr>
      <w:rFonts w:ascii="微软雅黑" w:hAnsi="微软雅黑"/>
      <w:kern w:val="0"/>
      <w:sz w:val="21"/>
      <w:szCs w:val="20"/>
    </w:rPr>
  </w:style>
  <w:style w:type="character" w:customStyle="1" w:styleId="51">
    <w:name w:val="release-day"/>
    <w:qFormat/>
    <w:uiPriority w:val="0"/>
    <w:rPr>
      <w:bdr w:val="single" w:color="BDEBB0" w:sz="6" w:space="0"/>
      <w:shd w:val="clear" w:color="auto" w:fill="F5FFF1"/>
    </w:rPr>
  </w:style>
  <w:style w:type="character" w:customStyle="1" w:styleId="52">
    <w:name w:val="fontstyle01"/>
    <w:qFormat/>
    <w:uiPriority w:val="0"/>
    <w:rPr>
      <w:rFonts w:hint="eastAsia" w:ascii="宋体" w:hAnsi="宋体" w:eastAsia="宋体"/>
      <w:color w:val="000000"/>
      <w:sz w:val="28"/>
      <w:szCs w:val="28"/>
    </w:rPr>
  </w:style>
  <w:style w:type="character" w:customStyle="1" w:styleId="53">
    <w:name w:val="正文文本缩进 3 字符"/>
    <w:link w:val="22"/>
    <w:qFormat/>
    <w:uiPriority w:val="0"/>
    <w:rPr>
      <w:rFonts w:ascii="Times New Roman" w:hAnsi="Times New Roman" w:eastAsia="宋体" w:cs="Times New Roman"/>
      <w:sz w:val="16"/>
      <w:szCs w:val="16"/>
    </w:rPr>
  </w:style>
  <w:style w:type="character" w:customStyle="1" w:styleId="54">
    <w:name w:val="answer-title10"/>
    <w:qFormat/>
    <w:uiPriority w:val="0"/>
  </w:style>
  <w:style w:type="character" w:customStyle="1" w:styleId="55">
    <w:name w:val="批注框文本 字符"/>
    <w:link w:val="17"/>
    <w:qFormat/>
    <w:uiPriority w:val="99"/>
    <w:rPr>
      <w:sz w:val="18"/>
      <w:szCs w:val="18"/>
    </w:rPr>
  </w:style>
  <w:style w:type="character" w:customStyle="1" w:styleId="56">
    <w:name w:val="日期 字符"/>
    <w:link w:val="16"/>
    <w:qFormat/>
    <w:uiPriority w:val="99"/>
    <w:rPr>
      <w:rFonts w:ascii="宋体" w:hAnsi="宋体" w:eastAsia="宋体" w:cs="Times New Roman"/>
      <w:kern w:val="0"/>
      <w:sz w:val="24"/>
      <w:szCs w:val="20"/>
    </w:rPr>
  </w:style>
  <w:style w:type="character" w:customStyle="1" w:styleId="57">
    <w:name w:val="标题 1 字符"/>
    <w:link w:val="2"/>
    <w:qFormat/>
    <w:uiPriority w:val="99"/>
    <w:rPr>
      <w:b/>
      <w:bCs/>
      <w:kern w:val="44"/>
      <w:sz w:val="32"/>
      <w:szCs w:val="44"/>
    </w:rPr>
  </w:style>
  <w:style w:type="character" w:customStyle="1" w:styleId="58">
    <w:name w:val="标题 2 字符"/>
    <w:link w:val="3"/>
    <w:qFormat/>
    <w:uiPriority w:val="99"/>
    <w:rPr>
      <w:rFonts w:ascii="Cambria" w:hAnsi="Cambria" w:eastAsia="微软雅黑" w:cs="Times New Roman"/>
      <w:b/>
      <w:bCs/>
      <w:sz w:val="32"/>
      <w:szCs w:val="32"/>
    </w:rPr>
  </w:style>
  <w:style w:type="character" w:customStyle="1" w:styleId="59">
    <w:name w:val="页眉 字符"/>
    <w:link w:val="19"/>
    <w:qFormat/>
    <w:uiPriority w:val="99"/>
    <w:rPr>
      <w:sz w:val="18"/>
      <w:szCs w:val="18"/>
    </w:rPr>
  </w:style>
  <w:style w:type="character" w:customStyle="1" w:styleId="60">
    <w:name w:val="正文文本 字符"/>
    <w:link w:val="11"/>
    <w:qFormat/>
    <w:uiPriority w:val="99"/>
    <w:rPr>
      <w:kern w:val="0"/>
      <w:sz w:val="20"/>
    </w:rPr>
  </w:style>
  <w:style w:type="character" w:customStyle="1" w:styleId="61">
    <w:name w:val="_Style 7"/>
    <w:qFormat/>
    <w:uiPriority w:val="19"/>
    <w:rPr>
      <w:i/>
      <w:iCs/>
      <w:color w:val="808080"/>
    </w:rPr>
  </w:style>
  <w:style w:type="character" w:customStyle="1" w:styleId="62">
    <w:name w:val="页脚 字符"/>
    <w:link w:val="18"/>
    <w:qFormat/>
    <w:uiPriority w:val="99"/>
    <w:rPr>
      <w:sz w:val="18"/>
      <w:szCs w:val="18"/>
    </w:rPr>
  </w:style>
  <w:style w:type="character" w:customStyle="1" w:styleId="63">
    <w:name w:val="num"/>
    <w:qFormat/>
    <w:uiPriority w:val="0"/>
    <w:rPr>
      <w:b/>
      <w:color w:val="FF7800"/>
    </w:rPr>
  </w:style>
  <w:style w:type="character" w:customStyle="1" w:styleId="64">
    <w:name w:val="标题 3 字符"/>
    <w:link w:val="5"/>
    <w:qFormat/>
    <w:uiPriority w:val="99"/>
    <w:rPr>
      <w:rFonts w:ascii="Calibri" w:hAnsi="Calibri" w:eastAsia="微软雅黑"/>
      <w:b/>
      <w:bCs/>
      <w:sz w:val="30"/>
      <w:szCs w:val="32"/>
    </w:rPr>
  </w:style>
  <w:style w:type="paragraph" w:customStyle="1" w:styleId="65">
    <w:name w:val="目录 31"/>
    <w:basedOn w:val="1"/>
    <w:next w:val="1"/>
    <w:qFormat/>
    <w:uiPriority w:val="0"/>
    <w:pPr>
      <w:ind w:left="840" w:leftChars="400"/>
    </w:pPr>
  </w:style>
  <w:style w:type="paragraph" w:customStyle="1" w:styleId="66">
    <w:name w:val="目录 11"/>
    <w:basedOn w:val="1"/>
    <w:next w:val="1"/>
    <w:qFormat/>
    <w:uiPriority w:val="39"/>
  </w:style>
  <w:style w:type="paragraph" w:customStyle="1" w:styleId="67">
    <w:name w:val="正文首行缩进1"/>
    <w:basedOn w:val="11"/>
    <w:next w:val="68"/>
    <w:qFormat/>
    <w:uiPriority w:val="99"/>
    <w:pPr>
      <w:spacing w:after="120" w:line="240" w:lineRule="auto"/>
      <w:ind w:firstLine="420" w:firstLineChars="100"/>
    </w:pPr>
    <w:rPr>
      <w:sz w:val="21"/>
    </w:rPr>
  </w:style>
  <w:style w:type="paragraph" w:customStyle="1" w:styleId="68">
    <w:name w:val="正文首行缩进 21"/>
    <w:basedOn w:val="12"/>
    <w:qFormat/>
    <w:uiPriority w:val="0"/>
    <w:pPr>
      <w:spacing w:after="120" w:line="240" w:lineRule="auto"/>
      <w:ind w:left="420" w:leftChars="200" w:firstLine="420" w:firstLineChars="200"/>
    </w:pPr>
    <w:rPr>
      <w:rFonts w:ascii="宋体" w:hAnsi="宋体" w:cs="宋体"/>
      <w:sz w:val="18"/>
      <w:szCs w:val="18"/>
    </w:rPr>
  </w:style>
  <w:style w:type="paragraph" w:customStyle="1" w:styleId="69">
    <w:name w:val="目录 21"/>
    <w:basedOn w:val="1"/>
    <w:next w:val="1"/>
    <w:qFormat/>
    <w:uiPriority w:val="39"/>
    <w:pPr>
      <w:ind w:left="420" w:leftChars="200"/>
    </w:pPr>
  </w:style>
  <w:style w:type="paragraph" w:customStyle="1" w:styleId="70">
    <w:name w:val="标题3-1"/>
    <w:basedOn w:val="5"/>
    <w:qFormat/>
    <w:uiPriority w:val="0"/>
    <w:pPr>
      <w:tabs>
        <w:tab w:val="left" w:pos="0"/>
        <w:tab w:val="left" w:pos="425"/>
      </w:tabs>
      <w:spacing w:line="413" w:lineRule="auto"/>
      <w:ind w:left="-386" w:firstLine="454"/>
    </w:pPr>
    <w:rPr>
      <w:rFonts w:ascii="Times New Roman" w:hAnsi="Times New Roman" w:eastAsia="宋体"/>
      <w:bCs w:val="0"/>
      <w:sz w:val="24"/>
      <w:szCs w:val="20"/>
    </w:rPr>
  </w:style>
  <w:style w:type="paragraph" w:customStyle="1" w:styleId="7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2">
    <w:name w:val="列出段落1"/>
    <w:basedOn w:val="1"/>
    <w:link w:val="84"/>
    <w:qFormat/>
    <w:uiPriority w:val="0"/>
    <w:pPr>
      <w:ind w:firstLine="420" w:firstLineChars="200"/>
    </w:pPr>
    <w:rPr>
      <w:rFonts w:eastAsia="宋体"/>
      <w:szCs w:val="24"/>
    </w:rPr>
  </w:style>
  <w:style w:type="paragraph" w:customStyle="1" w:styleId="73">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74">
    <w:name w:val="样式1"/>
    <w:basedOn w:val="1"/>
    <w:qFormat/>
    <w:uiPriority w:val="0"/>
    <w:rPr>
      <w:szCs w:val="20"/>
    </w:rPr>
  </w:style>
  <w:style w:type="paragraph" w:customStyle="1" w:styleId="75">
    <w:name w:val="*正文_1"/>
    <w:basedOn w:val="1"/>
    <w:next w:val="1"/>
    <w:qFormat/>
    <w:uiPriority w:val="0"/>
    <w:pPr>
      <w:widowControl/>
      <w:ind w:firstLine="482"/>
    </w:pPr>
    <w:rPr>
      <w:rFonts w:ascii="微软雅黑" w:hAnsi="微软雅黑"/>
      <w:kern w:val="0"/>
      <w:sz w:val="21"/>
      <w:szCs w:val="20"/>
    </w:rPr>
  </w:style>
  <w:style w:type="paragraph" w:customStyle="1" w:styleId="76">
    <w:name w:val="招标正文"/>
    <w:basedOn w:val="1"/>
    <w:qFormat/>
    <w:uiPriority w:val="0"/>
    <w:pPr>
      <w:tabs>
        <w:tab w:val="right" w:leader="middleDot" w:pos="8505"/>
      </w:tabs>
      <w:snapToGrid w:val="0"/>
      <w:spacing w:line="440" w:lineRule="exact"/>
      <w:ind w:firstLine="200" w:firstLineChars="200"/>
    </w:pPr>
    <w:rPr>
      <w:szCs w:val="24"/>
    </w:rPr>
  </w:style>
  <w:style w:type="paragraph" w:customStyle="1" w:styleId="77">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78">
    <w:name w:val="列表段落1"/>
    <w:basedOn w:val="1"/>
    <w:qFormat/>
    <w:uiPriority w:val="0"/>
    <w:pPr>
      <w:ind w:firstLine="420" w:firstLineChars="200"/>
    </w:pPr>
  </w:style>
  <w:style w:type="paragraph" w:customStyle="1" w:styleId="79">
    <w:name w:val="Table Paragraph"/>
    <w:basedOn w:val="1"/>
    <w:qFormat/>
    <w:uiPriority w:val="1"/>
    <w:rPr>
      <w:rFonts w:ascii="Noto Sans Mono CJK JP Bold" w:hAnsi="Noto Sans Mono CJK JP Bold" w:eastAsia="新宋体" w:cs="Noto Sans Mono CJK JP Bold"/>
    </w:rPr>
  </w:style>
  <w:style w:type="paragraph" w:customStyle="1" w:styleId="80">
    <w:name w:val="列出段落11"/>
    <w:basedOn w:val="1"/>
    <w:qFormat/>
    <w:uiPriority w:val="34"/>
    <w:pPr>
      <w:ind w:firstLine="420" w:firstLineChars="200"/>
    </w:pPr>
  </w:style>
  <w:style w:type="paragraph" w:customStyle="1" w:styleId="81">
    <w:name w:val="节标题"/>
    <w:basedOn w:val="1"/>
    <w:next w:val="1"/>
    <w:qFormat/>
    <w:uiPriority w:val="99"/>
    <w:pPr>
      <w:widowControl/>
      <w:spacing w:line="2023" w:lineRule="atLeast"/>
      <w:jc w:val="center"/>
    </w:pPr>
    <w:rPr>
      <w:rFonts w:eastAsia="宋体"/>
      <w:color w:val="000000"/>
      <w:kern w:val="0"/>
      <w:sz w:val="28"/>
      <w:szCs w:val="20"/>
      <w:u w:color="000000"/>
    </w:rPr>
  </w:style>
  <w:style w:type="paragraph" w:customStyle="1" w:styleId="82">
    <w:name w:val="新标题1"/>
    <w:basedOn w:val="5"/>
    <w:qFormat/>
    <w:uiPriority w:val="0"/>
    <w:pPr>
      <w:spacing w:line="416" w:lineRule="auto"/>
      <w:jc w:val="both"/>
      <w:outlineLvl w:val="0"/>
    </w:pPr>
    <w:rPr>
      <w:rFonts w:ascii="Times New Roman"/>
      <w:kern w:val="2"/>
      <w:sz w:val="32"/>
    </w:rPr>
  </w:style>
  <w:style w:type="character" w:customStyle="1" w:styleId="83">
    <w:name w:val="未处理的提及1"/>
    <w:unhideWhenUsed/>
    <w:qFormat/>
    <w:uiPriority w:val="99"/>
    <w:rPr>
      <w:color w:val="605E5C"/>
      <w:shd w:val="clear" w:color="auto" w:fill="E1DFDD"/>
    </w:rPr>
  </w:style>
  <w:style w:type="character" w:customStyle="1" w:styleId="84">
    <w:name w:val="列表段落 字符"/>
    <w:link w:val="72"/>
    <w:qFormat/>
    <w:locked/>
    <w:uiPriority w:val="34"/>
    <w:rPr>
      <w:kern w:val="2"/>
      <w:sz w:val="24"/>
      <w:szCs w:val="24"/>
    </w:rPr>
  </w:style>
  <w:style w:type="paragraph" w:customStyle="1" w:styleId="85">
    <w:name w:val="一级条标题"/>
    <w:basedOn w:val="86"/>
    <w:next w:val="1"/>
    <w:qFormat/>
    <w:uiPriority w:val="0"/>
    <w:pPr>
      <w:numPr>
        <w:ilvl w:val="2"/>
      </w:numPr>
      <w:spacing w:beforeLines="0" w:afterLines="0"/>
      <w:outlineLvl w:val="2"/>
    </w:pPr>
    <w:rPr>
      <w:rFonts w:eastAsia="宋体"/>
      <w:b/>
      <w:sz w:val="28"/>
    </w:rPr>
  </w:style>
  <w:style w:type="paragraph" w:customStyle="1" w:styleId="86">
    <w:name w:val="章标题"/>
    <w:next w:val="1"/>
    <w:qFormat/>
    <w:uiPriority w:val="0"/>
    <w:pPr>
      <w:numPr>
        <w:ilvl w:val="1"/>
        <w:numId w:val="1"/>
      </w:numPr>
      <w:spacing w:beforeLines="50" w:afterLines="50"/>
      <w:jc w:val="both"/>
      <w:outlineLvl w:val="1"/>
    </w:pPr>
    <w:rPr>
      <w:rFonts w:ascii="黑体" w:hAnsi="Times New Roman" w:eastAsia="黑体" w:cs="Times New Roman"/>
      <w:sz w:val="21"/>
      <w:szCs w:val="22"/>
      <w:lang w:val="en-US" w:eastAsia="zh-CN" w:bidi="ar-SA"/>
    </w:rPr>
  </w:style>
  <w:style w:type="paragraph" w:customStyle="1" w:styleId="87">
    <w:name w:val="TOC 11"/>
    <w:basedOn w:val="1"/>
    <w:next w:val="1"/>
    <w:qFormat/>
    <w:uiPriority w:val="39"/>
  </w:style>
  <w:style w:type="paragraph" w:customStyle="1" w:styleId="88">
    <w:name w:val="TOC 21"/>
    <w:basedOn w:val="1"/>
    <w:next w:val="1"/>
    <w:qFormat/>
    <w:uiPriority w:val="39"/>
    <w:pPr>
      <w:ind w:left="420" w:leftChars="200"/>
    </w:pPr>
  </w:style>
  <w:style w:type="paragraph" w:customStyle="1" w:styleId="89">
    <w:name w:val="TOC 31"/>
    <w:basedOn w:val="1"/>
    <w:next w:val="1"/>
    <w:unhideWhenUsed/>
    <w:qFormat/>
    <w:uiPriority w:val="39"/>
    <w:pPr>
      <w:ind w:left="840" w:leftChars="400"/>
    </w:pPr>
    <w:rPr>
      <w:rFonts w:ascii="等线" w:hAnsi="等线" w:eastAsia="等线"/>
      <w:sz w:val="21"/>
    </w:rPr>
  </w:style>
  <w:style w:type="paragraph" w:customStyle="1" w:styleId="90">
    <w:name w:val="TOC 41"/>
    <w:basedOn w:val="1"/>
    <w:next w:val="1"/>
    <w:unhideWhenUsed/>
    <w:qFormat/>
    <w:uiPriority w:val="39"/>
    <w:pPr>
      <w:ind w:left="1260" w:leftChars="600"/>
    </w:pPr>
    <w:rPr>
      <w:rFonts w:ascii="等线" w:hAnsi="等线" w:eastAsia="等线"/>
      <w:sz w:val="21"/>
    </w:rPr>
  </w:style>
  <w:style w:type="paragraph" w:customStyle="1" w:styleId="91">
    <w:name w:val="TOC 51"/>
    <w:basedOn w:val="1"/>
    <w:next w:val="1"/>
    <w:unhideWhenUsed/>
    <w:qFormat/>
    <w:uiPriority w:val="39"/>
    <w:pPr>
      <w:ind w:left="1680" w:leftChars="800"/>
    </w:pPr>
    <w:rPr>
      <w:rFonts w:ascii="等线" w:hAnsi="等线" w:eastAsia="等线"/>
      <w:sz w:val="21"/>
    </w:rPr>
  </w:style>
  <w:style w:type="paragraph" w:customStyle="1" w:styleId="92">
    <w:name w:val="TOC 61"/>
    <w:basedOn w:val="1"/>
    <w:next w:val="1"/>
    <w:unhideWhenUsed/>
    <w:qFormat/>
    <w:uiPriority w:val="39"/>
    <w:pPr>
      <w:ind w:left="2100" w:leftChars="1000"/>
    </w:pPr>
    <w:rPr>
      <w:rFonts w:ascii="等线" w:hAnsi="等线" w:eastAsia="等线"/>
      <w:sz w:val="21"/>
    </w:rPr>
  </w:style>
  <w:style w:type="paragraph" w:customStyle="1" w:styleId="93">
    <w:name w:val="TOC 71"/>
    <w:basedOn w:val="1"/>
    <w:next w:val="1"/>
    <w:unhideWhenUsed/>
    <w:qFormat/>
    <w:uiPriority w:val="39"/>
    <w:pPr>
      <w:ind w:left="2520" w:leftChars="1200"/>
    </w:pPr>
    <w:rPr>
      <w:rFonts w:ascii="等线" w:hAnsi="等线" w:eastAsia="等线"/>
      <w:sz w:val="21"/>
    </w:rPr>
  </w:style>
  <w:style w:type="paragraph" w:customStyle="1" w:styleId="94">
    <w:name w:val="TOC 81"/>
    <w:basedOn w:val="1"/>
    <w:next w:val="1"/>
    <w:unhideWhenUsed/>
    <w:qFormat/>
    <w:uiPriority w:val="39"/>
    <w:pPr>
      <w:ind w:left="2940" w:leftChars="1400"/>
    </w:pPr>
    <w:rPr>
      <w:rFonts w:ascii="等线" w:hAnsi="等线" w:eastAsia="等线"/>
      <w:sz w:val="21"/>
    </w:rPr>
  </w:style>
  <w:style w:type="paragraph" w:customStyle="1" w:styleId="95">
    <w:name w:val="TOC 91"/>
    <w:basedOn w:val="1"/>
    <w:next w:val="1"/>
    <w:unhideWhenUsed/>
    <w:qFormat/>
    <w:uiPriority w:val="39"/>
    <w:pPr>
      <w:ind w:left="3360" w:leftChars="1600"/>
    </w:pPr>
    <w:rPr>
      <w:rFonts w:ascii="等线" w:hAnsi="等线" w:eastAsia="等线"/>
      <w:sz w:val="21"/>
    </w:rPr>
  </w:style>
  <w:style w:type="paragraph" w:customStyle="1" w:styleId="96">
    <w:name w:val="XXX购销合同"/>
    <w:basedOn w:val="2"/>
    <w:qFormat/>
    <w:uiPriority w:val="0"/>
    <w:pPr>
      <w:spacing w:before="340" w:after="330"/>
    </w:pPr>
    <w:rPr>
      <w:rFonts w:cs="宋体"/>
      <w:sz w:val="44"/>
      <w:szCs w:val="20"/>
    </w:rPr>
  </w:style>
  <w:style w:type="paragraph" w:styleId="97">
    <w:name w:val="List Paragraph"/>
    <w:basedOn w:val="1"/>
    <w:link w:val="109"/>
    <w:qFormat/>
    <w:uiPriority w:val="99"/>
    <w:pPr>
      <w:ind w:firstLine="420" w:firstLineChars="200"/>
    </w:pPr>
    <w:rPr>
      <w:rFonts w:eastAsia="宋体"/>
      <w:szCs w:val="24"/>
    </w:rPr>
  </w:style>
  <w:style w:type="paragraph" w:customStyle="1" w:styleId="98">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99">
    <w:name w:val="未处理的提及2"/>
    <w:unhideWhenUsed/>
    <w:qFormat/>
    <w:uiPriority w:val="99"/>
    <w:rPr>
      <w:color w:val="605E5C"/>
      <w:shd w:val="clear" w:color="auto" w:fill="E1DFDD"/>
    </w:rPr>
  </w:style>
  <w:style w:type="paragraph" w:customStyle="1" w:styleId="100">
    <w:name w:val="列出段落2"/>
    <w:basedOn w:val="1"/>
    <w:qFormat/>
    <w:uiPriority w:val="34"/>
    <w:pPr>
      <w:ind w:firstLine="420" w:firstLineChars="200"/>
    </w:pPr>
  </w:style>
  <w:style w:type="paragraph" w:customStyle="1" w:styleId="101">
    <w:name w:val="样式 二级条标题 + 四号"/>
    <w:basedOn w:val="102"/>
    <w:qFormat/>
    <w:uiPriority w:val="0"/>
    <w:pPr>
      <w:spacing w:line="400" w:lineRule="exact"/>
      <w:ind w:left="142"/>
    </w:pPr>
  </w:style>
  <w:style w:type="paragraph" w:customStyle="1" w:styleId="102">
    <w:name w:val="二级条标题"/>
    <w:basedOn w:val="85"/>
    <w:next w:val="1"/>
    <w:qFormat/>
    <w:uiPriority w:val="0"/>
    <w:pPr>
      <w:numPr>
        <w:ilvl w:val="3"/>
        <w:numId w:val="2"/>
      </w:numPr>
      <w:spacing w:line="60" w:lineRule="atLeast"/>
    </w:pPr>
    <w:rPr>
      <w:b w:val="0"/>
    </w:rPr>
  </w:style>
  <w:style w:type="character" w:customStyle="1" w:styleId="103">
    <w:name w:val="正文文本首行缩进 字符"/>
    <w:basedOn w:val="60"/>
    <w:link w:val="28"/>
    <w:qFormat/>
    <w:uiPriority w:val="99"/>
    <w:rPr>
      <w:rFonts w:eastAsia="微软雅黑"/>
      <w:kern w:val="2"/>
      <w:sz w:val="24"/>
      <w:szCs w:val="22"/>
    </w:rPr>
  </w:style>
  <w:style w:type="character" w:customStyle="1" w:styleId="104">
    <w:name w:val="日期 Char"/>
    <w:qFormat/>
    <w:uiPriority w:val="0"/>
    <w:rPr>
      <w:rFonts w:ascii="宋体" w:hAnsi="宋体" w:eastAsia="宋体" w:cs="Times New Roman"/>
      <w:kern w:val="0"/>
      <w:sz w:val="24"/>
      <w:szCs w:val="20"/>
    </w:rPr>
  </w:style>
  <w:style w:type="character" w:customStyle="1" w:styleId="105">
    <w:name w:val="纯文本 Char"/>
    <w:qFormat/>
    <w:uiPriority w:val="0"/>
    <w:rPr>
      <w:rFonts w:ascii="宋体" w:hAnsi="Courier New" w:eastAsia="宋体" w:cs="Times New Roman"/>
      <w:spacing w:val="-8"/>
      <w:sz w:val="24"/>
      <w:szCs w:val="20"/>
    </w:rPr>
  </w:style>
  <w:style w:type="character" w:customStyle="1" w:styleId="106">
    <w:name w:val="页脚 Char"/>
    <w:qFormat/>
    <w:uiPriority w:val="0"/>
    <w:rPr>
      <w:sz w:val="18"/>
      <w:szCs w:val="18"/>
    </w:rPr>
  </w:style>
  <w:style w:type="paragraph" w:customStyle="1" w:styleId="107">
    <w:name w:val="_Style 100"/>
    <w:basedOn w:val="1"/>
    <w:next w:val="1"/>
    <w:qFormat/>
    <w:uiPriority w:val="39"/>
    <w:rPr>
      <w:rFonts w:ascii="Calibri" w:hAnsi="Calibri"/>
    </w:rPr>
  </w:style>
  <w:style w:type="paragraph" w:customStyle="1" w:styleId="108">
    <w:name w:val="_Style 66"/>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109">
    <w:name w:val="列表段落 字符1"/>
    <w:link w:val="97"/>
    <w:qFormat/>
    <w:locked/>
    <w:uiPriority w:val="34"/>
    <w:rPr>
      <w:kern w:val="2"/>
      <w:sz w:val="24"/>
      <w:szCs w:val="24"/>
    </w:rPr>
  </w:style>
  <w:style w:type="paragraph" w:customStyle="1" w:styleId="110">
    <w:name w:val="_Style 104"/>
    <w:basedOn w:val="1"/>
    <w:next w:val="97"/>
    <w:qFormat/>
    <w:uiPriority w:val="34"/>
    <w:pPr>
      <w:ind w:firstLine="420" w:firstLineChars="200"/>
    </w:pPr>
    <w:rPr>
      <w:rFonts w:eastAsia="宋体"/>
      <w:szCs w:val="24"/>
    </w:rPr>
  </w:style>
  <w:style w:type="character" w:customStyle="1" w:styleId="111">
    <w:name w:val="列出段落 Char"/>
    <w:link w:val="112"/>
    <w:qFormat/>
    <w:locked/>
    <w:uiPriority w:val="34"/>
    <w:rPr>
      <w:kern w:val="2"/>
      <w:sz w:val="24"/>
      <w:szCs w:val="24"/>
    </w:rPr>
  </w:style>
  <w:style w:type="paragraph" w:customStyle="1" w:styleId="112">
    <w:name w:val="_Style 107"/>
    <w:basedOn w:val="1"/>
    <w:next w:val="97"/>
    <w:link w:val="111"/>
    <w:qFormat/>
    <w:uiPriority w:val="34"/>
    <w:pPr>
      <w:ind w:firstLine="420" w:firstLineChars="200"/>
    </w:pPr>
    <w:rPr>
      <w:rFonts w:eastAsia="宋体"/>
      <w:szCs w:val="24"/>
    </w:rPr>
  </w:style>
  <w:style w:type="character" w:customStyle="1" w:styleId="113">
    <w:name w:val="正文文本 Char"/>
    <w:qFormat/>
    <w:uiPriority w:val="99"/>
    <w:rPr>
      <w:kern w:val="0"/>
      <w:sz w:val="20"/>
    </w:rPr>
  </w:style>
  <w:style w:type="paragraph" w:customStyle="1" w:styleId="114">
    <w:name w:val="样式 宋体 四号 左 首行缩进:  0.35 厘米"/>
    <w:basedOn w:val="1"/>
    <w:qFormat/>
    <w:uiPriority w:val="0"/>
    <w:pPr>
      <w:ind w:firstLine="567"/>
      <w:jc w:val="left"/>
    </w:pPr>
    <w:rPr>
      <w:rFonts w:ascii="宋体" w:hAnsi="宋体" w:eastAsia="宋体" w:cs="宋体"/>
      <w:kern w:val="24"/>
      <w:sz w:val="28"/>
      <w:szCs w:val="20"/>
    </w:rPr>
  </w:style>
  <w:style w:type="character" w:customStyle="1" w:styleId="115">
    <w:name w:val="未处理的提及3"/>
    <w:basedOn w:val="32"/>
    <w:semiHidden/>
    <w:unhideWhenUsed/>
    <w:qFormat/>
    <w:uiPriority w:val="99"/>
    <w:rPr>
      <w:color w:val="605E5C"/>
      <w:shd w:val="clear" w:color="auto" w:fill="E1DFDD"/>
    </w:rPr>
  </w:style>
  <w:style w:type="character" w:customStyle="1" w:styleId="116">
    <w:name w:val="标题 5 字符"/>
    <w:basedOn w:val="32"/>
    <w:link w:val="7"/>
    <w:qFormat/>
    <w:uiPriority w:val="9"/>
    <w:rPr>
      <w:rFonts w:asciiTheme="minorHAnsi" w:hAnsiTheme="minorHAnsi" w:eastAsiaTheme="minorEastAsia" w:cstheme="minorBidi"/>
      <w:b/>
      <w:bCs/>
      <w:kern w:val="2"/>
      <w:sz w:val="28"/>
      <w:szCs w:val="28"/>
    </w:rPr>
  </w:style>
  <w:style w:type="paragraph" w:styleId="117">
    <w:name w:val="No Spacing"/>
    <w:link w:val="118"/>
    <w:qFormat/>
    <w:uiPriority w:val="1"/>
    <w:rPr>
      <w:rFonts w:asciiTheme="minorHAnsi" w:hAnsiTheme="minorHAnsi" w:eastAsiaTheme="minorEastAsia" w:cstheme="minorBidi"/>
      <w:sz w:val="22"/>
      <w:szCs w:val="22"/>
      <w:lang w:val="en-US" w:eastAsia="zh-CN" w:bidi="ar-SA"/>
    </w:rPr>
  </w:style>
  <w:style w:type="character" w:customStyle="1" w:styleId="118">
    <w:name w:val="无间隔 字符"/>
    <w:basedOn w:val="32"/>
    <w:link w:val="117"/>
    <w:qFormat/>
    <w:uiPriority w:val="1"/>
    <w:rPr>
      <w:rFonts w:asciiTheme="minorHAnsi" w:hAnsiTheme="minorHAnsi" w:eastAsiaTheme="minorEastAsia" w:cstheme="minorBidi"/>
      <w:sz w:val="22"/>
      <w:szCs w:val="22"/>
    </w:rPr>
  </w:style>
  <w:style w:type="character" w:customStyle="1" w:styleId="119">
    <w:name w:val="标题 4 字符"/>
    <w:basedOn w:val="32"/>
    <w:link w:val="6"/>
    <w:qFormat/>
    <w:uiPriority w:val="0"/>
    <w:rPr>
      <w:rFonts w:ascii="Arial" w:hAnsi="Arial" w:eastAsia="微软雅黑"/>
      <w:b/>
      <w:bCs/>
      <w:kern w:val="2"/>
      <w:sz w:val="24"/>
      <w:szCs w:val="28"/>
    </w:rPr>
  </w:style>
  <w:style w:type="paragraph" w:customStyle="1" w:styleId="120">
    <w:name w:val="ggl正文"/>
    <w:basedOn w:val="1"/>
    <w:link w:val="121"/>
    <w:qFormat/>
    <w:uiPriority w:val="0"/>
    <w:pPr>
      <w:spacing w:line="312" w:lineRule="auto"/>
      <w:ind w:firstLine="480" w:firstLineChars="200"/>
      <w:jc w:val="left"/>
    </w:pPr>
    <w:rPr>
      <w:rFonts w:eastAsia="宋体"/>
      <w:szCs w:val="24"/>
    </w:rPr>
  </w:style>
  <w:style w:type="character" w:customStyle="1" w:styleId="121">
    <w:name w:val="ggl正文 Char"/>
    <w:link w:val="120"/>
    <w:qFormat/>
    <w:uiPriority w:val="0"/>
    <w:rPr>
      <w:kern w:val="2"/>
      <w:sz w:val="24"/>
      <w:szCs w:val="24"/>
    </w:rPr>
  </w:style>
  <w:style w:type="paragraph" w:customStyle="1" w:styleId="122">
    <w:name w:val="样式 行距: 多倍行距 1.15 字行 首行缩进:  2 字符"/>
    <w:basedOn w:val="1"/>
    <w:qFormat/>
    <w:uiPriority w:val="0"/>
    <w:pPr>
      <w:spacing w:line="276" w:lineRule="auto"/>
      <w:ind w:firstLine="480" w:firstLineChars="200"/>
    </w:pPr>
    <w:rPr>
      <w:rFonts w:eastAsia="宋体" w:cs="宋体"/>
      <w:color w:val="000000"/>
      <w:szCs w:val="20"/>
    </w:rPr>
  </w:style>
  <w:style w:type="character" w:customStyle="1" w:styleId="123">
    <w:name w:val="ZS_A正文 Char"/>
    <w:link w:val="124"/>
    <w:qFormat/>
    <w:uiPriority w:val="0"/>
    <w:rPr>
      <w:rFonts w:ascii="宋体"/>
    </w:rPr>
  </w:style>
  <w:style w:type="paragraph" w:customStyle="1" w:styleId="124">
    <w:name w:val="ZS_A正文"/>
    <w:link w:val="12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paragraph" w:customStyle="1" w:styleId="125">
    <w:name w:val="1正文"/>
    <w:basedOn w:val="1"/>
    <w:link w:val="126"/>
    <w:qFormat/>
    <w:uiPriority w:val="0"/>
    <w:pPr>
      <w:widowControl/>
      <w:spacing w:line="360" w:lineRule="auto"/>
      <w:ind w:firstLine="200" w:firstLineChars="200"/>
      <w:jc w:val="left"/>
    </w:pPr>
    <w:rPr>
      <w:rFonts w:ascii="微软雅黑" w:hAnsi="微软雅黑" w:cs="宋体"/>
      <w:kern w:val="0"/>
      <w:szCs w:val="24"/>
    </w:rPr>
  </w:style>
  <w:style w:type="character" w:customStyle="1" w:styleId="126">
    <w:name w:val="1正文 Char"/>
    <w:link w:val="125"/>
    <w:qFormat/>
    <w:uiPriority w:val="0"/>
    <w:rPr>
      <w:rFonts w:ascii="微软雅黑" w:hAnsi="微软雅黑" w:eastAsia="微软雅黑" w:cs="宋体"/>
      <w:sz w:val="24"/>
      <w:szCs w:val="24"/>
    </w:rPr>
  </w:style>
  <w:style w:type="character" w:customStyle="1" w:styleId="127">
    <w:name w:val="批注文字 字符"/>
    <w:basedOn w:val="32"/>
    <w:link w:val="10"/>
    <w:semiHidden/>
    <w:qFormat/>
    <w:uiPriority w:val="99"/>
    <w:rPr>
      <w:rFonts w:eastAsia="微软雅黑"/>
      <w:kern w:val="2"/>
      <w:sz w:val="24"/>
      <w:szCs w:val="22"/>
    </w:rPr>
  </w:style>
  <w:style w:type="character" w:customStyle="1" w:styleId="128">
    <w:name w:val="批注主题 字符"/>
    <w:basedOn w:val="127"/>
    <w:link w:val="27"/>
    <w:semiHidden/>
    <w:qFormat/>
    <w:uiPriority w:val="99"/>
    <w:rPr>
      <w:rFonts w:eastAsia="微软雅黑"/>
      <w:b/>
      <w:bCs/>
      <w:kern w:val="2"/>
      <w:sz w:val="24"/>
      <w:szCs w:val="22"/>
    </w:rPr>
  </w:style>
  <w:style w:type="character" w:customStyle="1" w:styleId="129">
    <w:name w:val="正文文本缩进 字符"/>
    <w:basedOn w:val="32"/>
    <w:link w:val="12"/>
    <w:qFormat/>
    <w:uiPriority w:val="0"/>
    <w:rPr>
      <w:rFonts w:eastAsia="微软雅黑"/>
      <w:kern w:val="2"/>
      <w:sz w:val="24"/>
      <w:szCs w:val="22"/>
    </w:rPr>
  </w:style>
  <w:style w:type="character" w:customStyle="1" w:styleId="130">
    <w:name w:val="正文文本首行缩进 2 字符"/>
    <w:basedOn w:val="129"/>
    <w:link w:val="29"/>
    <w:semiHidden/>
    <w:qFormat/>
    <w:uiPriority w:val="0"/>
    <w:rPr>
      <w:rFonts w:eastAsia="微软雅黑"/>
      <w:kern w:val="2"/>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EE53A3-4867-4DB9-B29F-853E998908D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2370</Words>
  <Characters>2523</Characters>
  <Lines>20</Lines>
  <Paragraphs>5</Paragraphs>
  <TotalTime>76</TotalTime>
  <ScaleCrop>false</ScaleCrop>
  <LinksUpToDate>false</LinksUpToDate>
  <CharactersWithSpaces>2808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2022-03-22T00:47:00Z</dcterms:created>
  <dc:creator>51001</dc:creator>
  <cp:lastModifiedBy>Administrator</cp:lastModifiedBy>
  <cp:lastPrinted>2022-03-14T01:30:00Z</cp:lastPrinted>
  <dcterms:modified xsi:type="dcterms:W3CDTF">2024-03-08T08:08:09Z</dcterms:modified>
  <dc:title>百瑞信托有限责任公司笔记本及台式计算机</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70F2366677314D569B2E69F39AAD0695</vt:lpwstr>
  </property>
</Properties>
</file>